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236A" w14:textId="73A3B8E3" w:rsidR="358F7A89" w:rsidRDefault="358F7A89" w:rsidP="07075735">
      <w:r>
        <w:rPr>
          <w:noProof/>
        </w:rPr>
        <w:drawing>
          <wp:inline distT="0" distB="0" distL="0" distR="0" wp14:anchorId="5FBD5CA1" wp14:editId="326E9100">
            <wp:extent cx="5486400" cy="1135380"/>
            <wp:effectExtent l="0" t="0" r="0" b="0"/>
            <wp:docPr id="697237273" name="Picture 2" descr="University System of Maryland Kirwan Center for Academic Innov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79368" name="Picture 2" descr="University System of Maryland Kirwan Center for Academic Innovation logo.">
                      <a:extLst>
                        <a:ext uri="{C183D7F6-B498-43B3-948B-1728B52AA6E4}">
                          <adec:decorative xmlns:adec="http://schemas.microsoft.com/office/drawing/2017/decorative" val="0"/>
                        </a:ext>
                      </a:extLst>
                    </pic:cNvPr>
                    <pic:cNvPicPr/>
                  </pic:nvPicPr>
                  <pic:blipFill>
                    <a:blip r:embed="rId11"/>
                    <a:stretch>
                      <a:fillRect/>
                    </a:stretch>
                  </pic:blipFill>
                  <pic:spPr>
                    <a:xfrm>
                      <a:off x="0" y="0"/>
                      <a:ext cx="5486400" cy="1135380"/>
                    </a:xfrm>
                    <a:prstGeom prst="rect">
                      <a:avLst/>
                    </a:prstGeom>
                  </pic:spPr>
                </pic:pic>
              </a:graphicData>
            </a:graphic>
          </wp:inline>
        </w:drawing>
      </w:r>
    </w:p>
    <w:p w14:paraId="58ABA5FA" w14:textId="4C23B69E" w:rsidR="00583D37" w:rsidRDefault="00FB587B" w:rsidP="366B494B">
      <w:pPr>
        <w:pStyle w:val="Heading1"/>
        <w:rPr>
          <w:rFonts w:ascii="Arial" w:eastAsia="Arial" w:hAnsi="Arial" w:cs="Arial"/>
        </w:rPr>
      </w:pPr>
      <w:r>
        <w:t xml:space="preserve">Spring 2026 Generative AI Virtual Showcase </w:t>
      </w:r>
      <w:r w:rsidR="4DD38CD2">
        <w:t xml:space="preserve">Preliminary </w:t>
      </w:r>
      <w:r>
        <w:t>Program</w:t>
      </w:r>
    </w:p>
    <w:p w14:paraId="67894A89" w14:textId="4C85E489" w:rsidR="00283FB8" w:rsidRPr="00283FB8" w:rsidRDefault="00283FB8" w:rsidP="00283FB8">
      <w:pPr>
        <w:pStyle w:val="Subtitle"/>
        <w:rPr>
          <w:color w:val="000000" w:themeColor="text1"/>
          <w:sz w:val="36"/>
          <w:szCs w:val="36"/>
        </w:rPr>
      </w:pPr>
      <w:r w:rsidRPr="07075735">
        <w:rPr>
          <w:color w:val="000000" w:themeColor="text1"/>
          <w:sz w:val="36"/>
          <w:szCs w:val="36"/>
        </w:rPr>
        <w:t xml:space="preserve">Friday, April 24, 2026, 9:00 AM – 3:30 PM ET, </w:t>
      </w:r>
      <w:r w:rsidR="38B12B22" w:rsidRPr="07075735">
        <w:rPr>
          <w:color w:val="000000" w:themeColor="text1"/>
          <w:sz w:val="36"/>
          <w:szCs w:val="36"/>
        </w:rPr>
        <w:t xml:space="preserve">via </w:t>
      </w:r>
      <w:r w:rsidRPr="07075735">
        <w:rPr>
          <w:color w:val="000000" w:themeColor="text1"/>
          <w:sz w:val="36"/>
          <w:szCs w:val="36"/>
        </w:rPr>
        <w:t xml:space="preserve">Zoom </w:t>
      </w:r>
    </w:p>
    <w:p w14:paraId="14FF3F37" w14:textId="503B4825" w:rsidR="00EF1704" w:rsidRDefault="69F61793" w:rsidP="75C98030">
      <w:pPr>
        <w:jc w:val="center"/>
        <w:rPr>
          <w:sz w:val="44"/>
          <w:szCs w:val="44"/>
        </w:rPr>
      </w:pPr>
      <w:r w:rsidRPr="07075735">
        <w:rPr>
          <w:sz w:val="40"/>
          <w:szCs w:val="40"/>
        </w:rPr>
        <w:t>Featuring promising practices, critical insights, and lessons learned in navigating the evolving landscape of AI in higher education</w:t>
      </w:r>
    </w:p>
    <w:p w14:paraId="3006B245" w14:textId="2D081E03" w:rsidR="00EF1704" w:rsidRDefault="00EF1704" w:rsidP="75C98030">
      <w:pPr>
        <w:rPr>
          <w:rFonts w:cs="Arial"/>
        </w:rPr>
      </w:pPr>
    </w:p>
    <w:p w14:paraId="3D8F1E88" w14:textId="346FB87C" w:rsidR="003A66F4" w:rsidRPr="00CC6C4C" w:rsidRDefault="0BDB0E18" w:rsidP="00CC6C4C">
      <w:pPr>
        <w:spacing w:before="4500"/>
        <w:jc w:val="center"/>
        <w:rPr>
          <w:i/>
          <w:iCs/>
          <w:color w:val="auto"/>
          <w:sz w:val="40"/>
          <w:szCs w:val="40"/>
        </w:rPr>
      </w:pPr>
      <w:r w:rsidRPr="07075735">
        <w:rPr>
          <w:sz w:val="32"/>
          <w:szCs w:val="32"/>
        </w:rPr>
        <w:t xml:space="preserve">Sponsored by: MarylandOnline, </w:t>
      </w:r>
      <w:r w:rsidR="73012932" w:rsidRPr="07075735">
        <w:rPr>
          <w:sz w:val="32"/>
          <w:szCs w:val="32"/>
        </w:rPr>
        <w:t xml:space="preserve">the </w:t>
      </w:r>
      <w:r w:rsidRPr="07075735">
        <w:rPr>
          <w:sz w:val="32"/>
          <w:szCs w:val="32"/>
        </w:rPr>
        <w:t>University System of Maryland Kirwan Center for Academic Innovation</w:t>
      </w:r>
      <w:r w:rsidR="68C93F01" w:rsidRPr="07075735">
        <w:rPr>
          <w:sz w:val="32"/>
          <w:szCs w:val="32"/>
        </w:rPr>
        <w:t>, and</w:t>
      </w:r>
      <w:r w:rsidRPr="07075735">
        <w:rPr>
          <w:sz w:val="32"/>
          <w:szCs w:val="32"/>
        </w:rPr>
        <w:t xml:space="preserve"> the USM Council of University System Faculty</w:t>
      </w:r>
    </w:p>
    <w:p w14:paraId="4AEC6BDC" w14:textId="22412836" w:rsidR="00EF1704" w:rsidRDefault="00EF1704" w:rsidP="00FB587B">
      <w:pPr>
        <w:pStyle w:val="Heading2"/>
        <w:rPr>
          <w:color w:val="C00000"/>
        </w:rPr>
      </w:pPr>
      <w:r>
        <w:rPr>
          <w:color w:val="C00000"/>
        </w:rPr>
        <w:lastRenderedPageBreak/>
        <w:t>Welcome to the Spring 2026 Generative AI Virtual Showcase</w:t>
      </w:r>
    </w:p>
    <w:p w14:paraId="31BB5CD8" w14:textId="4F8A59C0" w:rsidR="4484DBCE" w:rsidRPr="00EF1704" w:rsidRDefault="6D6531AD" w:rsidP="4484DBCE">
      <w:r w:rsidRPr="00EF1704">
        <w:t xml:space="preserve">This virtual event features a keynote presentation and four concurrent session blocks with 42 presentations exploring innovative approaches to teaching and learning with generative AI. </w:t>
      </w:r>
      <w:r w:rsidR="29F8515A" w:rsidRPr="00EF1704">
        <w:t>P</w:t>
      </w:r>
      <w:r w:rsidRPr="00EF1704">
        <w:t xml:space="preserve">articipants must register in advance to receive the Zoom link. Sessions include live </w:t>
      </w:r>
      <w:r w:rsidR="3BD93E26" w:rsidRPr="34988CE9">
        <w:t>auto-</w:t>
      </w:r>
      <w:r w:rsidRPr="34988CE9">
        <w:t xml:space="preserve">captions </w:t>
      </w:r>
      <w:r w:rsidRPr="00EF1704">
        <w:t xml:space="preserve">and accessible materials. For </w:t>
      </w:r>
      <w:r w:rsidR="422B2135" w:rsidRPr="00EF1704">
        <w:t>more information</w:t>
      </w:r>
      <w:r w:rsidRPr="00EF1704">
        <w:t xml:space="preserve">, visit </w:t>
      </w:r>
      <w:r>
        <w:t xml:space="preserve">the </w:t>
      </w:r>
      <w:hyperlink r:id="rId12" w:history="1">
        <w:r w:rsidRPr="006A4070">
          <w:rPr>
            <w:rStyle w:val="Hyperlink"/>
            <w:color w:val="0432FF"/>
          </w:rPr>
          <w:t>Spring 2026 Generative AI Showcase event page</w:t>
        </w:r>
      </w:hyperlink>
      <w:r>
        <w:t>.</w:t>
      </w:r>
    </w:p>
    <w:p w14:paraId="6B29F0CA" w14:textId="3D784B45" w:rsidR="00583D37" w:rsidRPr="000D6EC4" w:rsidRDefault="00443AA4" w:rsidP="00FB587B">
      <w:pPr>
        <w:pStyle w:val="Heading2"/>
        <w:rPr>
          <w:color w:val="C00000"/>
        </w:rPr>
      </w:pPr>
      <w:r w:rsidRPr="000D6EC4">
        <w:rPr>
          <w:color w:val="C00000"/>
        </w:rPr>
        <w:t xml:space="preserve">Schedule </w:t>
      </w:r>
      <w:r w:rsidR="00FB587B" w:rsidRPr="000D6EC4">
        <w:rPr>
          <w:color w:val="C00000"/>
        </w:rPr>
        <w:t>A</w:t>
      </w:r>
      <w:r w:rsidRPr="000D6EC4">
        <w:rPr>
          <w:color w:val="C00000"/>
        </w:rPr>
        <w:t>t</w:t>
      </w:r>
      <w:r w:rsidR="00FB587B" w:rsidRPr="000D6EC4">
        <w:rPr>
          <w:color w:val="C00000"/>
        </w:rPr>
        <w:t>-</w:t>
      </w:r>
      <w:r w:rsidRPr="000D6EC4">
        <w:rPr>
          <w:color w:val="C00000"/>
        </w:rPr>
        <w:t>a</w:t>
      </w:r>
      <w:r w:rsidR="00FB587B" w:rsidRPr="000D6EC4">
        <w:rPr>
          <w:color w:val="C00000"/>
        </w:rPr>
        <w:t>-</w:t>
      </w:r>
      <w:r w:rsidRPr="000D6EC4">
        <w:rPr>
          <w:color w:val="C00000"/>
        </w:rPr>
        <w:t>Glance</w:t>
      </w:r>
    </w:p>
    <w:p w14:paraId="57F5FD08" w14:textId="348EA13C" w:rsidR="00283FB8" w:rsidRDefault="00283FB8" w:rsidP="00FB587B">
      <w:pPr>
        <w:spacing w:after="0"/>
      </w:pPr>
      <w:r>
        <w:rPr>
          <w:b/>
        </w:rPr>
        <w:t xml:space="preserve">Welcome and Opening Remarks | </w:t>
      </w:r>
      <w:r w:rsidRPr="57A9A8E0">
        <w:t>9:00 AM – 9:15 AM ET</w:t>
      </w:r>
    </w:p>
    <w:p w14:paraId="7E139589" w14:textId="59DEEB4E" w:rsidR="00FB587B" w:rsidRPr="00A6507A" w:rsidRDefault="00FB587B" w:rsidP="07075735">
      <w:pPr>
        <w:spacing w:after="0"/>
        <w:rPr>
          <w:color w:val="0432FF"/>
        </w:rPr>
      </w:pPr>
      <w:hyperlink w:anchor="_Concurrent_Session_1" w:history="1">
        <w:r w:rsidRPr="00A6507A">
          <w:rPr>
            <w:rStyle w:val="Hyperlink"/>
            <w:b/>
            <w:color w:val="0432FF"/>
          </w:rPr>
          <w:t>Concurrent Session</w:t>
        </w:r>
        <w:r w:rsidR="000D6EC4" w:rsidRPr="00A6507A">
          <w:rPr>
            <w:rStyle w:val="Hyperlink"/>
            <w:b/>
            <w:color w:val="0432FF"/>
          </w:rPr>
          <w:t xml:space="preserve"> 1</w:t>
        </w:r>
        <w:r w:rsidR="000D6EC4" w:rsidRPr="00A6507A">
          <w:rPr>
            <w:rStyle w:val="Hyperlink"/>
            <w:color w:val="0432FF"/>
          </w:rPr>
          <w:t xml:space="preserve"> | 9:</w:t>
        </w:r>
        <w:r w:rsidRPr="00A6507A">
          <w:rPr>
            <w:rStyle w:val="Hyperlink"/>
            <w:color w:val="0432FF"/>
          </w:rPr>
          <w:t>20</w:t>
        </w:r>
        <w:r w:rsidR="000D6EC4" w:rsidRPr="00A6507A">
          <w:rPr>
            <w:rStyle w:val="Hyperlink"/>
            <w:color w:val="0432FF"/>
          </w:rPr>
          <w:t xml:space="preserve"> AM – 10:</w:t>
        </w:r>
        <w:r w:rsidRPr="00A6507A">
          <w:rPr>
            <w:rStyle w:val="Hyperlink"/>
            <w:color w:val="0432FF"/>
          </w:rPr>
          <w:t>20</w:t>
        </w:r>
        <w:r w:rsidR="000D6EC4" w:rsidRPr="00A6507A">
          <w:rPr>
            <w:rStyle w:val="Hyperlink"/>
            <w:color w:val="0432FF"/>
          </w:rPr>
          <w:t xml:space="preserve"> AM</w:t>
        </w:r>
        <w:r w:rsidRPr="00A6507A">
          <w:rPr>
            <w:rStyle w:val="Hyperlink"/>
            <w:color w:val="0432FF"/>
          </w:rPr>
          <w:t xml:space="preserve"> ET</w:t>
        </w:r>
      </w:hyperlink>
    </w:p>
    <w:p w14:paraId="524ECF85" w14:textId="29D9E942" w:rsidR="00FB587B" w:rsidRPr="00921027" w:rsidRDefault="00FB587B" w:rsidP="07075735">
      <w:pPr>
        <w:spacing w:after="0"/>
        <w:rPr>
          <w:b/>
          <w:color w:val="auto"/>
        </w:rPr>
      </w:pPr>
      <w:hyperlink w:anchor="_Concurrent_Session_2" w:history="1">
        <w:r w:rsidRPr="00A6507A">
          <w:rPr>
            <w:rStyle w:val="Hyperlink"/>
            <w:b/>
            <w:color w:val="0432FF"/>
          </w:rPr>
          <w:t>Concurrent Session 2</w:t>
        </w:r>
        <w:r w:rsidR="000D6EC4" w:rsidRPr="00A6507A">
          <w:rPr>
            <w:rStyle w:val="Hyperlink"/>
            <w:color w:val="0432FF"/>
          </w:rPr>
          <w:t xml:space="preserve"> | 10:</w:t>
        </w:r>
        <w:r w:rsidRPr="00A6507A">
          <w:rPr>
            <w:rStyle w:val="Hyperlink"/>
            <w:color w:val="0432FF"/>
          </w:rPr>
          <w:t>30</w:t>
        </w:r>
        <w:r w:rsidR="000D6EC4" w:rsidRPr="00A6507A">
          <w:rPr>
            <w:rStyle w:val="Hyperlink"/>
            <w:color w:val="0432FF"/>
          </w:rPr>
          <w:t xml:space="preserve"> AM – 11:</w:t>
        </w:r>
        <w:r w:rsidRPr="00A6507A">
          <w:rPr>
            <w:rStyle w:val="Hyperlink"/>
            <w:color w:val="0432FF"/>
          </w:rPr>
          <w:t>30</w:t>
        </w:r>
        <w:r w:rsidR="000D6EC4" w:rsidRPr="00A6507A">
          <w:rPr>
            <w:rStyle w:val="Hyperlink"/>
            <w:color w:val="0432FF"/>
          </w:rPr>
          <w:t xml:space="preserve"> AM</w:t>
        </w:r>
        <w:r w:rsidRPr="00A6507A">
          <w:rPr>
            <w:rStyle w:val="Hyperlink"/>
            <w:color w:val="0432FF"/>
          </w:rPr>
          <w:t xml:space="preserve"> ET</w:t>
        </w:r>
      </w:hyperlink>
    </w:p>
    <w:p w14:paraId="277425A0" w14:textId="68139FC0" w:rsidR="00283FB8" w:rsidRPr="00A6507A" w:rsidRDefault="00283FB8" w:rsidP="07075735">
      <w:pPr>
        <w:spacing w:after="0"/>
        <w:rPr>
          <w:color w:val="0432FF"/>
        </w:rPr>
      </w:pPr>
      <w:hyperlink w:anchor="_Keynote_Address_|" w:history="1">
        <w:r w:rsidRPr="00A6507A">
          <w:rPr>
            <w:rStyle w:val="Hyperlink"/>
            <w:b/>
            <w:color w:val="0432FF"/>
          </w:rPr>
          <w:t xml:space="preserve">Keynote </w:t>
        </w:r>
        <w:r w:rsidR="00921027" w:rsidRPr="00A6507A">
          <w:rPr>
            <w:rStyle w:val="Hyperlink"/>
            <w:b/>
            <w:color w:val="0432FF"/>
          </w:rPr>
          <w:t>Address</w:t>
        </w:r>
        <w:r w:rsidRPr="00A6507A">
          <w:rPr>
            <w:rStyle w:val="Hyperlink"/>
            <w:b/>
            <w:color w:val="0432FF"/>
          </w:rPr>
          <w:t xml:space="preserve">, Dr. Carter Moulton | </w:t>
        </w:r>
        <w:r w:rsidRPr="00A6507A">
          <w:rPr>
            <w:rStyle w:val="Hyperlink"/>
            <w:color w:val="0432FF"/>
          </w:rPr>
          <w:t>11:40 AM – 12:40 PM ET</w:t>
        </w:r>
      </w:hyperlink>
    </w:p>
    <w:p w14:paraId="11DDD089" w14:textId="7E29555E" w:rsidR="00FB587B" w:rsidRPr="00A6507A" w:rsidRDefault="00FB587B" w:rsidP="07075735">
      <w:pPr>
        <w:spacing w:after="0"/>
        <w:rPr>
          <w:color w:val="0432FF"/>
        </w:rPr>
      </w:pPr>
      <w:hyperlink w:anchor="_Concurrent_Session_3_1" w:history="1">
        <w:r w:rsidRPr="00A6507A">
          <w:rPr>
            <w:rStyle w:val="Hyperlink"/>
            <w:b/>
            <w:color w:val="0432FF"/>
          </w:rPr>
          <w:t>Concurrent Session</w:t>
        </w:r>
        <w:r w:rsidR="000D6EC4" w:rsidRPr="00A6507A">
          <w:rPr>
            <w:rStyle w:val="Hyperlink"/>
            <w:b/>
            <w:color w:val="0432FF"/>
          </w:rPr>
          <w:t xml:space="preserve"> 3</w:t>
        </w:r>
        <w:r w:rsidR="000D6EC4" w:rsidRPr="00A6507A">
          <w:rPr>
            <w:rStyle w:val="Hyperlink"/>
            <w:color w:val="0432FF"/>
          </w:rPr>
          <w:t xml:space="preserve"> | 1</w:t>
        </w:r>
        <w:r w:rsidRPr="00A6507A">
          <w:rPr>
            <w:rStyle w:val="Hyperlink"/>
            <w:color w:val="0432FF"/>
          </w:rPr>
          <w:t>2:55 P</w:t>
        </w:r>
        <w:r w:rsidR="000D6EC4" w:rsidRPr="00A6507A">
          <w:rPr>
            <w:rStyle w:val="Hyperlink"/>
            <w:color w:val="0432FF"/>
          </w:rPr>
          <w:t>M – 1:</w:t>
        </w:r>
        <w:r w:rsidRPr="00A6507A">
          <w:rPr>
            <w:rStyle w:val="Hyperlink"/>
            <w:color w:val="0432FF"/>
          </w:rPr>
          <w:t>55</w:t>
        </w:r>
        <w:r w:rsidR="000D6EC4" w:rsidRPr="00A6507A">
          <w:rPr>
            <w:rStyle w:val="Hyperlink"/>
            <w:color w:val="0432FF"/>
          </w:rPr>
          <w:t xml:space="preserve"> P</w:t>
        </w:r>
        <w:r w:rsidRPr="00A6507A">
          <w:rPr>
            <w:rStyle w:val="Hyperlink"/>
            <w:color w:val="0432FF"/>
          </w:rPr>
          <w:t>M ET</w:t>
        </w:r>
      </w:hyperlink>
    </w:p>
    <w:p w14:paraId="430777E8" w14:textId="69566967" w:rsidR="00583D37" w:rsidRPr="00A6507A" w:rsidRDefault="00FB587B" w:rsidP="07075735">
      <w:pPr>
        <w:spacing w:after="0"/>
        <w:rPr>
          <w:b/>
          <w:color w:val="0432FF"/>
        </w:rPr>
      </w:pPr>
      <w:hyperlink w:anchor="_Concurrent_Session_4" w:history="1">
        <w:r w:rsidRPr="00A6507A">
          <w:rPr>
            <w:rStyle w:val="Hyperlink"/>
            <w:b/>
            <w:color w:val="0432FF"/>
          </w:rPr>
          <w:t>Concurrent Session</w:t>
        </w:r>
        <w:r w:rsidR="000D6EC4" w:rsidRPr="00A6507A">
          <w:rPr>
            <w:rStyle w:val="Hyperlink"/>
            <w:b/>
            <w:color w:val="0432FF"/>
          </w:rPr>
          <w:t xml:space="preserve"> 4</w:t>
        </w:r>
        <w:r w:rsidR="000D6EC4" w:rsidRPr="00A6507A">
          <w:rPr>
            <w:rStyle w:val="Hyperlink"/>
            <w:color w:val="0432FF"/>
          </w:rPr>
          <w:t xml:space="preserve"> | </w:t>
        </w:r>
        <w:r w:rsidRPr="00A6507A">
          <w:rPr>
            <w:rStyle w:val="Hyperlink"/>
            <w:color w:val="0432FF"/>
          </w:rPr>
          <w:t xml:space="preserve">2:05 </w:t>
        </w:r>
        <w:r w:rsidR="000D6EC4" w:rsidRPr="00A6507A">
          <w:rPr>
            <w:rStyle w:val="Hyperlink"/>
            <w:color w:val="0432FF"/>
          </w:rPr>
          <w:t xml:space="preserve">PM – </w:t>
        </w:r>
        <w:r w:rsidRPr="00A6507A">
          <w:rPr>
            <w:rStyle w:val="Hyperlink"/>
            <w:color w:val="0432FF"/>
          </w:rPr>
          <w:t>3:05</w:t>
        </w:r>
        <w:r w:rsidR="000D6EC4" w:rsidRPr="00A6507A">
          <w:rPr>
            <w:rStyle w:val="Hyperlink"/>
            <w:color w:val="0432FF"/>
          </w:rPr>
          <w:t xml:space="preserve"> PM</w:t>
        </w:r>
        <w:r w:rsidRPr="00A6507A">
          <w:rPr>
            <w:rStyle w:val="Hyperlink"/>
            <w:color w:val="0432FF"/>
          </w:rPr>
          <w:t xml:space="preserve"> ET</w:t>
        </w:r>
      </w:hyperlink>
    </w:p>
    <w:p w14:paraId="150DE899" w14:textId="3CCC7ADF" w:rsidR="00D16D66" w:rsidRPr="00FB587B" w:rsidRDefault="00283FB8" w:rsidP="00FB587B">
      <w:pPr>
        <w:spacing w:after="0"/>
      </w:pPr>
      <w:r w:rsidRPr="07075735">
        <w:rPr>
          <w:b/>
        </w:rPr>
        <w:t xml:space="preserve">Closing Remarks and Reflection | </w:t>
      </w:r>
      <w:r w:rsidRPr="07075735">
        <w:t>3:15 PM – 3:30 PM ET</w:t>
      </w:r>
    </w:p>
    <w:p w14:paraId="7BF07041" w14:textId="075B32DA" w:rsidR="00583D37" w:rsidRPr="000D6EC4" w:rsidRDefault="00FB587B" w:rsidP="00D16D66">
      <w:pPr>
        <w:pStyle w:val="Heading2"/>
        <w:rPr>
          <w:color w:val="C00000"/>
        </w:rPr>
      </w:pPr>
      <w:bookmarkStart w:id="0" w:name="_Concurrent_Session_1"/>
      <w:bookmarkEnd w:id="0"/>
      <w:r w:rsidRPr="000D6EC4">
        <w:rPr>
          <w:color w:val="C00000"/>
        </w:rPr>
        <w:t>Concurrent Session 1 | 9:20 AM – 10:20 AM</w:t>
      </w:r>
    </w:p>
    <w:p w14:paraId="520F6DD1" w14:textId="1C92EEFC" w:rsidR="00583D37" w:rsidRDefault="165AAF8D" w:rsidP="00D16D66">
      <w:pPr>
        <w:pStyle w:val="Heading3"/>
      </w:pPr>
      <w:r>
        <w:t xml:space="preserve">Session 1A: </w:t>
      </w:r>
      <w:r w:rsidR="05EC00F2">
        <w:t xml:space="preserve">Teaching AI Literacy and Responsible Use across the Curriculum </w:t>
      </w:r>
    </w:p>
    <w:p w14:paraId="34F4BCAC" w14:textId="7AAABBF7" w:rsidR="00583D37" w:rsidRPr="00FB587B" w:rsidRDefault="165AAF8D">
      <w:r w:rsidRPr="34988CE9">
        <w:rPr>
          <w:i/>
        </w:rPr>
        <w:t>These presentations explore how AI literacy i</w:t>
      </w:r>
      <w:r w:rsidR="2EF88C84" w:rsidRPr="34988CE9">
        <w:rPr>
          <w:i/>
        </w:rPr>
        <w:t>s being embedded i</w:t>
      </w:r>
      <w:r w:rsidRPr="34988CE9">
        <w:rPr>
          <w:i/>
        </w:rPr>
        <w:t xml:space="preserve">nto </w:t>
      </w:r>
      <w:r w:rsidR="20AD26BD" w:rsidRPr="34988CE9">
        <w:rPr>
          <w:i/>
        </w:rPr>
        <w:t>courses</w:t>
      </w:r>
      <w:r w:rsidRPr="34988CE9">
        <w:rPr>
          <w:i/>
        </w:rPr>
        <w:t xml:space="preserve"> through structured frameworks that build critical thinking, ethical awareness, and workforce readiness.</w:t>
      </w:r>
    </w:p>
    <w:p w14:paraId="7DAFB2A6" w14:textId="77777777" w:rsidR="00FB587B" w:rsidRPr="00FB587B" w:rsidRDefault="00443AA4" w:rsidP="6DD63A2D">
      <w:pPr>
        <w:pStyle w:val="Heading4"/>
        <w:rPr>
          <w:sz w:val="22"/>
          <w:szCs w:val="22"/>
        </w:rPr>
      </w:pPr>
      <w:r>
        <w:t>Introducing AI to the First‑Year Curriculum</w:t>
      </w:r>
      <w:r w:rsidRPr="00FB587B">
        <w:rPr>
          <w:sz w:val="24"/>
          <w:szCs w:val="24"/>
        </w:rPr>
        <w:t xml:space="preserve">   </w:t>
      </w:r>
    </w:p>
    <w:p w14:paraId="414FB73C" w14:textId="676339D1" w:rsidR="1D65EDBB" w:rsidRDefault="1D65EDBB" w:rsidP="1BA520C6">
      <w:pPr>
        <w:rPr>
          <w:sz w:val="21"/>
          <w:szCs w:val="21"/>
        </w:rPr>
      </w:pPr>
      <w:r w:rsidRPr="57A9A8E0">
        <w:rPr>
          <w:rStyle w:val="Emphasis"/>
        </w:rPr>
        <w:t>Emily Bailey, Associate Professor and Director of the Towson Seminar (TSEM), Department of Philosophy &amp; Religious Studies, Towson University</w:t>
      </w:r>
    </w:p>
    <w:p w14:paraId="65F8F2DC" w14:textId="77777777" w:rsidR="00583D37" w:rsidRPr="00FB587B" w:rsidRDefault="00443AA4">
      <w:r w:rsidRPr="00FB587B">
        <w:t>As generative AI becomes ubiquitous, first-year students benefit from structured, proactive guidance. This session describes a comprehensive approach to embedding AI literacy into first-year curricula through ethics modules, applied assignments, and common rubrics. The presenter will share lessons from piloting institution-wide AI instruction in the first-year seminar, including strategies for faculty alignment, student engagement, and assessment. Participants will leave with practical ideas for introducing AI early in the curriculum in ways that build ethical awareness, critical thinking, and responsible use.</w:t>
      </w:r>
    </w:p>
    <w:p w14:paraId="47D62D8C" w14:textId="77777777" w:rsidR="00FB587B" w:rsidRPr="00FB587B" w:rsidRDefault="165AAF8D" w:rsidP="6DD63A2D">
      <w:pPr>
        <w:pStyle w:val="Heading4"/>
        <w:rPr>
          <w:sz w:val="24"/>
          <w:szCs w:val="24"/>
        </w:rPr>
      </w:pPr>
      <w:r>
        <w:lastRenderedPageBreak/>
        <w:t>Using Generative AI to Explore Journalism Archives: Opportunities, Limits, and Verification</w:t>
      </w:r>
      <w:r w:rsidRPr="34988CE9">
        <w:rPr>
          <w:sz w:val="24"/>
          <w:szCs w:val="24"/>
        </w:rPr>
        <w:t xml:space="preserve">   </w:t>
      </w:r>
    </w:p>
    <w:p w14:paraId="061BD5FE" w14:textId="6CCB90C2" w:rsidR="7DC8352B" w:rsidRDefault="7DC8352B" w:rsidP="1BA520C6">
      <w:r w:rsidRPr="57A9A8E0">
        <w:rPr>
          <w:rStyle w:val="Emphasis"/>
        </w:rPr>
        <w:t>Derek Willis, Lecturer</w:t>
      </w:r>
      <w:r w:rsidR="2D4DE617" w:rsidRPr="57A9A8E0">
        <w:rPr>
          <w:rStyle w:val="Emphasis"/>
        </w:rPr>
        <w:t>,</w:t>
      </w:r>
      <w:r w:rsidRPr="57A9A8E0">
        <w:rPr>
          <w:rStyle w:val="Emphasis"/>
        </w:rPr>
        <w:t xml:space="preserve"> Data and Computational Journalism, Philip Merrill College of Journalism, University of Maryland, College Park</w:t>
      </w:r>
    </w:p>
    <w:p w14:paraId="34AC6EB5" w14:textId="77777777" w:rsidR="00583D37" w:rsidRPr="00FB587B" w:rsidRDefault="165AAF8D">
      <w:r w:rsidRPr="34988CE9">
        <w:t>This session examines how journalism students used generative AI to surface insights from large archives of local reporting while documenting AI limitations such as hallucinations and classification errors. By treating AI output as a starting point rather than an authority, students learned about transparency, verification, and responsible use. Participants will gain transferable approaches for teaching AI‑assisted analysis, documentation, and ethical disclosure in research‑based courses.</w:t>
      </w:r>
    </w:p>
    <w:p w14:paraId="58C10A2C" w14:textId="77777777" w:rsidR="618A58B8" w:rsidRDefault="618A58B8" w:rsidP="07075735">
      <w:pPr>
        <w:pStyle w:val="Heading4"/>
        <w:rPr>
          <w:sz w:val="24"/>
          <w:szCs w:val="24"/>
        </w:rPr>
      </w:pPr>
      <w:r>
        <w:t>Decoding AI: Integrating Industry Microcredentials in a First‑Year Seminar</w:t>
      </w:r>
    </w:p>
    <w:p w14:paraId="46B4EE06" w14:textId="2A66D732" w:rsidR="54450657" w:rsidRDefault="54450657" w:rsidP="1BA520C6">
      <w:pPr>
        <w:rPr>
          <w:rFonts w:eastAsia="Arial" w:cs="Arial"/>
        </w:rPr>
      </w:pPr>
      <w:r w:rsidRPr="57A9A8E0">
        <w:rPr>
          <w:rStyle w:val="Emphasis"/>
        </w:rPr>
        <w:t>Collin Sullivan, Program Director for Digital Credential Innovation</w:t>
      </w:r>
      <w:r w:rsidR="0753FC4E" w:rsidRPr="57A9A8E0">
        <w:rPr>
          <w:rStyle w:val="Emphasis"/>
        </w:rPr>
        <w:t xml:space="preserve"> </w:t>
      </w:r>
      <w:r w:rsidRPr="57A9A8E0">
        <w:rPr>
          <w:rStyle w:val="Emphasis"/>
        </w:rPr>
        <w:t>and Josh Abrams, Instructional Design Specialist, University of Maryland, Baltimore County</w:t>
      </w:r>
    </w:p>
    <w:p w14:paraId="6B2DD441" w14:textId="16C7D928" w:rsidR="618A58B8" w:rsidRDefault="618A58B8" w:rsidP="34988CE9">
      <w:r w:rsidRPr="34988CE9">
        <w:t>This session explores a first‑year seminar that treats AI as both subject and tool, combining foundational literacy, ethical analysis, and industry microcredentials. Participants will learn how early, structured exposure to AI can build confidence, critical thinking, and workforce awareness—offering a replicable model for integrating AI literacy into general education.</w:t>
      </w:r>
    </w:p>
    <w:p w14:paraId="1EF2F187" w14:textId="5AD420AB" w:rsidR="00583D37" w:rsidRDefault="00443AA4" w:rsidP="00D16D66">
      <w:pPr>
        <w:pStyle w:val="Heading3"/>
        <w:rPr>
          <w:sz w:val="24"/>
          <w:szCs w:val="24"/>
          <w:highlight w:val="yellow"/>
        </w:rPr>
      </w:pPr>
      <w:r>
        <w:t>Session 1B: Writing, Feedback, and Peer Review</w:t>
      </w:r>
    </w:p>
    <w:p w14:paraId="69288508" w14:textId="77777777" w:rsidR="00583D37" w:rsidRPr="00FB587B" w:rsidRDefault="00443AA4">
      <w:r w:rsidRPr="00FB587B">
        <w:rPr>
          <w:i/>
        </w:rPr>
        <w:t>This session examines how AI can enhance feedback processes across writing, speaking, and clinical reasoning while preserving student voice and critical evaluation.</w:t>
      </w:r>
    </w:p>
    <w:p w14:paraId="0C873A25" w14:textId="77777777" w:rsidR="00FB587B" w:rsidRPr="00FB587B" w:rsidRDefault="00443AA4" w:rsidP="07075735">
      <w:pPr>
        <w:pStyle w:val="Heading4"/>
        <w:rPr>
          <w:sz w:val="24"/>
          <w:szCs w:val="24"/>
        </w:rPr>
      </w:pPr>
      <w:r>
        <w:t>Beginner's Guide to Using AI for Composition Peer Review</w:t>
      </w:r>
      <w:r w:rsidRPr="00FB587B">
        <w:rPr>
          <w:sz w:val="24"/>
          <w:szCs w:val="24"/>
        </w:rPr>
        <w:t xml:space="preserve">   </w:t>
      </w:r>
    </w:p>
    <w:p w14:paraId="4CD190DA" w14:textId="46403521" w:rsidR="688A4ED9" w:rsidRDefault="688A4ED9" w:rsidP="1BA520C6">
      <w:pPr>
        <w:rPr>
          <w:rFonts w:eastAsia="Arial" w:cs="Arial"/>
        </w:rPr>
      </w:pPr>
      <w:r w:rsidRPr="57A9A8E0">
        <w:rPr>
          <w:rStyle w:val="Emphasis"/>
        </w:rPr>
        <w:t>Naomi Gades, Assistant Professor and Kristin Shimmin, Ass</w:t>
      </w:r>
      <w:r w:rsidR="3A3F5416" w:rsidRPr="57A9A8E0">
        <w:rPr>
          <w:rStyle w:val="Emphasis"/>
        </w:rPr>
        <w:t xml:space="preserve">ociate </w:t>
      </w:r>
      <w:r w:rsidRPr="57A9A8E0">
        <w:rPr>
          <w:rStyle w:val="Emphasis"/>
        </w:rPr>
        <w:t>Professor, Department of English, Frostburg State University</w:t>
      </w:r>
    </w:p>
    <w:p w14:paraId="3FF8416A" w14:textId="77777777" w:rsidR="00583D37" w:rsidRPr="00FB587B" w:rsidRDefault="00443AA4">
      <w:r w:rsidRPr="00FB587B">
        <w:t>This session explores two approaches to using generative AI as a peer‑review partner in writing courses. By structuring prompts and requiring disclosure, students learned to critique AI feedback rather than accept it uncritically. Participants will gain practical strategies for integrating AI into revision processes while preserving student voice and authorship.</w:t>
      </w:r>
    </w:p>
    <w:p w14:paraId="16092FCF" w14:textId="77777777" w:rsidR="00FB587B" w:rsidRPr="00FB587B" w:rsidRDefault="00443AA4" w:rsidP="07075735">
      <w:pPr>
        <w:pStyle w:val="Heading4"/>
        <w:rPr>
          <w:sz w:val="24"/>
          <w:szCs w:val="24"/>
        </w:rPr>
      </w:pPr>
      <w:r>
        <w:t>The Study Buddy Bot</w:t>
      </w:r>
      <w:r w:rsidRPr="00FB587B">
        <w:rPr>
          <w:sz w:val="24"/>
          <w:szCs w:val="24"/>
        </w:rPr>
        <w:t xml:space="preserve">   </w:t>
      </w:r>
    </w:p>
    <w:p w14:paraId="6260B56D" w14:textId="1542F358" w:rsidR="18D4D484" w:rsidRDefault="18D4D484" w:rsidP="1BA520C6">
      <w:pPr>
        <w:rPr>
          <w:rFonts w:eastAsia="Arial" w:cs="Arial"/>
        </w:rPr>
      </w:pPr>
      <w:r w:rsidRPr="57A9A8E0">
        <w:rPr>
          <w:rStyle w:val="Emphasis"/>
        </w:rPr>
        <w:t>Diane Alonso, Teaching Professor</w:t>
      </w:r>
      <w:r w:rsidR="1E7720E2" w:rsidRPr="57A9A8E0">
        <w:rPr>
          <w:rStyle w:val="Emphasis"/>
        </w:rPr>
        <w:t xml:space="preserve">, </w:t>
      </w:r>
      <w:r w:rsidRPr="57A9A8E0">
        <w:rPr>
          <w:rStyle w:val="Emphasis"/>
        </w:rPr>
        <w:t>Department of Psychology, University of Maryland, Baltimore County</w:t>
      </w:r>
      <w:r w:rsidR="7B1E259A" w:rsidRPr="57A9A8E0">
        <w:rPr>
          <w:rStyle w:val="Emphasis"/>
        </w:rPr>
        <w:t>-Shady Grove</w:t>
      </w:r>
    </w:p>
    <w:p w14:paraId="38FE8125" w14:textId="77777777" w:rsidR="00583D37" w:rsidRPr="00FB587B" w:rsidRDefault="00443AA4">
      <w:r w:rsidRPr="00FB587B">
        <w:lastRenderedPageBreak/>
        <w:t>Personalization can enhance learning without offloading cognition. This session explores a custom "Study Buddy Bot" designed to tailor practice questions to students' interests while preserving disciplinary rigor. Grounded in learning science, the bot prompts reflection, feedback, and self‑assessment rather than answers. Participants will learn design principles for building AI tools that support engagement and metacognition while respecting student choice and ethical boundaries.</w:t>
      </w:r>
    </w:p>
    <w:p w14:paraId="3B8AC403" w14:textId="77777777" w:rsidR="00FB587B" w:rsidRPr="00F14A51" w:rsidRDefault="00443AA4" w:rsidP="00F14A51">
      <w:pPr>
        <w:pStyle w:val="Heading4"/>
      </w:pPr>
      <w:r w:rsidRPr="00F14A51">
        <w:t xml:space="preserve">Using AI-Powered Learning Tools to Support Online Public Speaking   </w:t>
      </w:r>
    </w:p>
    <w:p w14:paraId="36B2F4D7" w14:textId="0D72F8B5" w:rsidR="2C8DF43E" w:rsidRDefault="2C8DF43E" w:rsidP="1BA520C6">
      <w:r w:rsidRPr="57A9A8E0">
        <w:rPr>
          <w:rStyle w:val="Emphasis"/>
        </w:rPr>
        <w:t>Zach Runge, Assistant Professor, Department of Communication Studies, Harford Community College</w:t>
      </w:r>
    </w:p>
    <w:p w14:paraId="54E6F3CC" w14:textId="0CEF83AA" w:rsidR="00FB587B" w:rsidRPr="00FB587B" w:rsidRDefault="00443AA4">
      <w:r w:rsidRPr="07075735">
        <w:t>Asynchronous students often lack access to timely performance feedback. This session examines how an AI‑enabled speech analysis tool was integrated into public speaking courses to support practice, reflection, and revision. The presenter will share lessons on using automated feedback to supplement—not replace—human evaluation. Participants will gain insights into accessible, scalable ways to support skill development in performance‑based courses.</w:t>
      </w:r>
    </w:p>
    <w:p w14:paraId="5B0BAB64" w14:textId="0F278DB0" w:rsidR="00583D37" w:rsidRDefault="165AAF8D" w:rsidP="00D16D66">
      <w:pPr>
        <w:pStyle w:val="Heading3"/>
      </w:pPr>
      <w:r>
        <w:t>Session 1C: Clinical Simulation</w:t>
      </w:r>
      <w:r w:rsidR="5467D7D2">
        <w:t>s</w:t>
      </w:r>
    </w:p>
    <w:p w14:paraId="69BB0CFE" w14:textId="4A4DD9AD" w:rsidR="00583D37" w:rsidRPr="00FB587B" w:rsidRDefault="165AAF8D">
      <w:r w:rsidRPr="34988CE9">
        <w:rPr>
          <w:i/>
        </w:rPr>
        <w:t xml:space="preserve">These presentations demonstrate how AI can scaffold professional judgment and reflective practice across clinical psychology, social work, and </w:t>
      </w:r>
      <w:r w:rsidR="5301640D" w:rsidRPr="34988CE9">
        <w:rPr>
          <w:i/>
        </w:rPr>
        <w:t>nursing</w:t>
      </w:r>
      <w:r w:rsidRPr="34988CE9">
        <w:rPr>
          <w:i/>
        </w:rPr>
        <w:t>.</w:t>
      </w:r>
    </w:p>
    <w:p w14:paraId="674C5B24" w14:textId="77777777" w:rsidR="00FB587B" w:rsidRPr="00F14A51" w:rsidRDefault="00443AA4" w:rsidP="00F14A51">
      <w:pPr>
        <w:pStyle w:val="Heading4"/>
      </w:pPr>
      <w:r w:rsidRPr="00F14A51">
        <w:t xml:space="preserve">Using Generative AI to Teach Case Conceptualization Skills in Clinical Psychology   </w:t>
      </w:r>
    </w:p>
    <w:p w14:paraId="590A2615" w14:textId="3E730398" w:rsidR="31A7B8FC" w:rsidRDefault="31A7B8FC" w:rsidP="1BA520C6">
      <w:pPr>
        <w:rPr>
          <w:rFonts w:eastAsia="Arial" w:cs="Arial"/>
        </w:rPr>
      </w:pPr>
      <w:r w:rsidRPr="57A9A8E0">
        <w:rPr>
          <w:rStyle w:val="Emphasis"/>
        </w:rPr>
        <w:t>Amanda Draheim, Assistant Professor, Department of Psychology, Goucher College</w:t>
      </w:r>
    </w:p>
    <w:p w14:paraId="1E2C53DE" w14:textId="77777777" w:rsidR="00583D37" w:rsidRPr="00FB587B" w:rsidRDefault="00443AA4">
      <w:r w:rsidRPr="00FB587B">
        <w:t>Case conceptualization requires synthesis, judgment, and feedback—skills that are difficult to scale. This session explores how generative AI was used to scaffold readings, simulate role‑plays, and provide structured feedback while maintaining ethical boundaries. Participants will learn adaptable strategies for positioning AI as a developmental support tool that strengthens reasoning, reflection, and professional identity across applied disciplines.</w:t>
      </w:r>
    </w:p>
    <w:p w14:paraId="07A24577" w14:textId="77777777" w:rsidR="00FB587B" w:rsidRPr="00FB587B" w:rsidRDefault="00443AA4" w:rsidP="07075735">
      <w:pPr>
        <w:pStyle w:val="Heading4"/>
        <w:rPr>
          <w:sz w:val="24"/>
          <w:szCs w:val="24"/>
        </w:rPr>
      </w:pPr>
      <w:r>
        <w:t>Using Simulation in Social Work Classes</w:t>
      </w:r>
      <w:r w:rsidRPr="00FB587B">
        <w:rPr>
          <w:sz w:val="24"/>
          <w:szCs w:val="24"/>
        </w:rPr>
        <w:t xml:space="preserve">   </w:t>
      </w:r>
    </w:p>
    <w:p w14:paraId="259A3DEC" w14:textId="0572ABBD" w:rsidR="00583D37" w:rsidRPr="00FB587B" w:rsidRDefault="00443AA4">
      <w:pPr>
        <w:rPr>
          <w:rFonts w:eastAsia="Arial" w:cs="Arial"/>
        </w:rPr>
      </w:pPr>
      <w:r w:rsidRPr="57A9A8E0">
        <w:rPr>
          <w:rStyle w:val="Emphasis"/>
        </w:rPr>
        <w:t>Rachel Buchanan</w:t>
      </w:r>
      <w:r w:rsidR="1BE8530D" w:rsidRPr="57A9A8E0">
        <w:rPr>
          <w:rStyle w:val="Emphasis"/>
        </w:rPr>
        <w:t>, Associate Professor</w:t>
      </w:r>
      <w:r w:rsidR="00FB587B" w:rsidRPr="57A9A8E0">
        <w:rPr>
          <w:rStyle w:val="Emphasis"/>
        </w:rPr>
        <w:t xml:space="preserve"> and Becky Anthony</w:t>
      </w:r>
      <w:r w:rsidR="1BE8530D" w:rsidRPr="57A9A8E0">
        <w:rPr>
          <w:rStyle w:val="Emphasis"/>
        </w:rPr>
        <w:t>, Associate Professor, School of Social Work,</w:t>
      </w:r>
      <w:r w:rsidRPr="57A9A8E0">
        <w:rPr>
          <w:rStyle w:val="Emphasis"/>
        </w:rPr>
        <w:t xml:space="preserve"> Salisbury University</w:t>
      </w:r>
    </w:p>
    <w:p w14:paraId="29464B25" w14:textId="64D21775" w:rsidR="00583D37" w:rsidRPr="00FB587B" w:rsidRDefault="165AAF8D">
      <w:r w:rsidRPr="34988CE9">
        <w:t xml:space="preserve">This session explores the use of AI‑driven client simulations to help students practice interviewing and engagement skills in a low‑risk environment. Participants will learn </w:t>
      </w:r>
      <w:r w:rsidRPr="34988CE9">
        <w:lastRenderedPageBreak/>
        <w:t xml:space="preserve">how simulation </w:t>
      </w:r>
      <w:r w:rsidR="69CD72E3" w:rsidRPr="34988CE9">
        <w:t>supports</w:t>
      </w:r>
      <w:r w:rsidRPr="34988CE9">
        <w:t xml:space="preserve"> confidence, ethical discussion, and reflective practice—offering adaptable strategies for other practice‑based disciplines.</w:t>
      </w:r>
    </w:p>
    <w:p w14:paraId="18A9F20F" w14:textId="538D85C0" w:rsidR="00FB587B" w:rsidRPr="00FB587B" w:rsidRDefault="399B22CD" w:rsidP="07075735">
      <w:pPr>
        <w:pStyle w:val="Heading4"/>
        <w:rPr>
          <w:sz w:val="24"/>
          <w:szCs w:val="24"/>
        </w:rPr>
      </w:pPr>
      <w:r>
        <w:t>AI in the Maternal Newborn Classroom</w:t>
      </w:r>
      <w:r w:rsidRPr="34988CE9">
        <w:rPr>
          <w:sz w:val="24"/>
          <w:szCs w:val="24"/>
        </w:rPr>
        <w:t xml:space="preserve">   </w:t>
      </w:r>
    </w:p>
    <w:p w14:paraId="3E098F7D" w14:textId="64790D85" w:rsidR="00FB587B" w:rsidRPr="00FB587B" w:rsidRDefault="399B22CD" w:rsidP="1BA520C6">
      <w:pPr>
        <w:spacing w:after="281"/>
      </w:pPr>
      <w:r w:rsidRPr="57A9A8E0">
        <w:rPr>
          <w:rStyle w:val="Emphasis"/>
        </w:rPr>
        <w:t>Lauren Pelesky</w:t>
      </w:r>
      <w:r w:rsidR="207BF0B7" w:rsidRPr="57A9A8E0">
        <w:rPr>
          <w:rStyle w:val="Emphasis"/>
        </w:rPr>
        <w:t>, Assistant Professor, Department of Nursing,</w:t>
      </w:r>
      <w:r w:rsidRPr="57A9A8E0">
        <w:rPr>
          <w:rStyle w:val="Emphasis"/>
        </w:rPr>
        <w:t xml:space="preserve"> Frostburg State University</w:t>
      </w:r>
    </w:p>
    <w:p w14:paraId="6F69EB6A" w14:textId="77777777" w:rsidR="00FB587B" w:rsidRPr="00FB587B" w:rsidRDefault="399B22CD" w:rsidP="34988CE9">
      <w:r w:rsidRPr="34988CE9">
        <w:t>When clinical exposure is limited, simulation can bridge the gap. This session describes an AI‑supported patient simulation that allows nursing students to practice communication, assessment, and reflection in a safe environment. Participants will learn how AI‑generated feedback can support experiential learning while preserving instructor oversight and professional judgment.</w:t>
      </w:r>
    </w:p>
    <w:p w14:paraId="5FD3B02D" w14:textId="5B1B7826" w:rsidR="00583D37" w:rsidRPr="000D6EC4" w:rsidRDefault="00FB587B" w:rsidP="00D16D66">
      <w:pPr>
        <w:pStyle w:val="Heading2"/>
        <w:rPr>
          <w:color w:val="C00000"/>
        </w:rPr>
      </w:pPr>
      <w:bookmarkStart w:id="1" w:name="_Concurrent_Session_2"/>
      <w:bookmarkEnd w:id="1"/>
      <w:r w:rsidRPr="000D6EC4">
        <w:rPr>
          <w:color w:val="C00000"/>
        </w:rPr>
        <w:t>Concurrent Session 2 | 10:30 AM – 11:30 AM</w:t>
      </w:r>
    </w:p>
    <w:p w14:paraId="571A91ED" w14:textId="77777777" w:rsidR="00583D37" w:rsidRDefault="00443AA4" w:rsidP="00D16D66">
      <w:pPr>
        <w:pStyle w:val="Heading3"/>
      </w:pPr>
      <w:r>
        <w:t>Session 2A: Course Design and Faculty Development</w:t>
      </w:r>
    </w:p>
    <w:p w14:paraId="315D1A4C" w14:textId="77777777" w:rsidR="00583D37" w:rsidRPr="00FB587B" w:rsidRDefault="00443AA4">
      <w:r w:rsidRPr="00FB587B">
        <w:rPr>
          <w:i/>
        </w:rPr>
        <w:t>This session explores structured frameworks and workflows that help faculty use AI to design pedagogically sound courses while maintaining instructional voice and rigor.</w:t>
      </w:r>
    </w:p>
    <w:p w14:paraId="04D18D95" w14:textId="77777777" w:rsidR="00FB587B" w:rsidRPr="00FB587B" w:rsidRDefault="00443AA4" w:rsidP="07075735">
      <w:pPr>
        <w:pStyle w:val="Heading4"/>
        <w:rPr>
          <w:sz w:val="24"/>
          <w:szCs w:val="24"/>
        </w:rPr>
      </w:pPr>
      <w:r>
        <w:t>The IDEA Framework for AI‑Assisted Course Design</w:t>
      </w:r>
      <w:r w:rsidRPr="00FB587B">
        <w:rPr>
          <w:sz w:val="24"/>
          <w:szCs w:val="24"/>
        </w:rPr>
        <w:t xml:space="preserve">   </w:t>
      </w:r>
    </w:p>
    <w:p w14:paraId="5BC6B059" w14:textId="43A1B6B8" w:rsidR="00583D37" w:rsidRPr="00FB587B" w:rsidRDefault="00443AA4">
      <w:r w:rsidRPr="57A9A8E0">
        <w:rPr>
          <w:rStyle w:val="Emphasis"/>
        </w:rPr>
        <w:t>Cynthia McGinnis</w:t>
      </w:r>
      <w:r w:rsidR="2E2ABF8B" w:rsidRPr="57A9A8E0">
        <w:rPr>
          <w:rStyle w:val="Emphasis"/>
        </w:rPr>
        <w:t>, Professor of Mathematics,</w:t>
      </w:r>
      <w:r w:rsidRPr="57A9A8E0">
        <w:rPr>
          <w:rStyle w:val="Emphasis"/>
        </w:rPr>
        <w:t xml:space="preserve"> University of Maryland Global Campus</w:t>
      </w:r>
    </w:p>
    <w:p w14:paraId="70681EE5" w14:textId="77777777" w:rsidR="00583D37" w:rsidRPr="00FB587B" w:rsidRDefault="00443AA4">
      <w:r w:rsidRPr="00FB587B">
        <w:t>Faculty often use AI for course design without pedagogical guardrails. This session introduces a structured framework that embeds adult learning theory directly into AI‑assisted lesson planning. Participants will learn how structured prompts and verification checklists produce more aligned, inclusive, and usable instructional materials without requiring faculty to become instructional design experts.</w:t>
      </w:r>
    </w:p>
    <w:p w14:paraId="5C17A6D1" w14:textId="77777777" w:rsidR="00FB587B" w:rsidRPr="00FB587B" w:rsidRDefault="00443AA4" w:rsidP="07075735">
      <w:pPr>
        <w:pStyle w:val="Heading4"/>
        <w:rPr>
          <w:sz w:val="24"/>
          <w:szCs w:val="24"/>
        </w:rPr>
      </w:pPr>
      <w:r>
        <w:t>Using Generative AI to Support Your Course Design: A Faculty Guide</w:t>
      </w:r>
      <w:r w:rsidRPr="00FB587B">
        <w:rPr>
          <w:sz w:val="24"/>
          <w:szCs w:val="24"/>
        </w:rPr>
        <w:t xml:space="preserve">   </w:t>
      </w:r>
    </w:p>
    <w:p w14:paraId="59745865" w14:textId="04D9C8A8" w:rsidR="00FB587B" w:rsidRPr="00FB587B" w:rsidRDefault="00443AA4">
      <w:r w:rsidRPr="57A9A8E0">
        <w:rPr>
          <w:rStyle w:val="Emphasis"/>
        </w:rPr>
        <w:t>John</w:t>
      </w:r>
      <w:r w:rsidR="00FB587B" w:rsidRPr="57A9A8E0">
        <w:rPr>
          <w:rStyle w:val="Emphasis"/>
        </w:rPr>
        <w:t xml:space="preserve"> </w:t>
      </w:r>
      <w:r w:rsidR="007D634F">
        <w:rPr>
          <w:rStyle w:val="Emphasis"/>
        </w:rPr>
        <w:t xml:space="preserve">G. </w:t>
      </w:r>
      <w:r w:rsidRPr="57A9A8E0">
        <w:rPr>
          <w:rStyle w:val="Emphasis"/>
        </w:rPr>
        <w:t>Schumacher</w:t>
      </w:r>
      <w:r w:rsidR="20C56CD0" w:rsidRPr="57A9A8E0">
        <w:rPr>
          <w:rStyle w:val="Emphasis"/>
        </w:rPr>
        <w:t>, Professor, Sociology, Anthropology, and Public Health</w:t>
      </w:r>
      <w:r w:rsidR="0099266D">
        <w:br/>
      </w:r>
      <w:r w:rsidR="20C56CD0" w:rsidRPr="57A9A8E0">
        <w:rPr>
          <w:rStyle w:val="Emphasis"/>
        </w:rPr>
        <w:t>Gerontology,</w:t>
      </w:r>
      <w:r w:rsidRPr="57A9A8E0">
        <w:rPr>
          <w:rStyle w:val="Emphasis"/>
        </w:rPr>
        <w:t xml:space="preserve"> University of Maryland, Baltimore County</w:t>
      </w:r>
    </w:p>
    <w:p w14:paraId="017D435C" w14:textId="77777777" w:rsidR="00583D37" w:rsidRPr="00FB587B" w:rsidRDefault="00443AA4">
      <w:r w:rsidRPr="00FB587B">
        <w:t>This session practically demonstrates how generative AI can support course design when embedded within a backwards‑design workflow. Rather than isolated prompting, faculty will learn to use AI iteratively to align objectives, assessments, and course activities. Participants will gain repeatable, model‑agnostic workflows for using Gen AI to augment design while preserving faculty voice and pedagogical intent.</w:t>
      </w:r>
    </w:p>
    <w:p w14:paraId="27DF388E" w14:textId="21AD2244" w:rsidR="00FB587B" w:rsidRPr="00FB587B" w:rsidRDefault="165AAF8D" w:rsidP="00FB587B">
      <w:pPr>
        <w:spacing w:after="0"/>
      </w:pPr>
      <w:r w:rsidRPr="07075735">
        <w:rPr>
          <w:rStyle w:val="Heading4Char"/>
        </w:rPr>
        <w:t xml:space="preserve">Increasing </w:t>
      </w:r>
      <w:r w:rsidR="3ECAD85D" w:rsidRPr="07075735">
        <w:rPr>
          <w:rStyle w:val="Heading4Char"/>
        </w:rPr>
        <w:t xml:space="preserve">Research </w:t>
      </w:r>
      <w:r w:rsidRPr="07075735">
        <w:rPr>
          <w:rStyle w:val="Heading4Char"/>
        </w:rPr>
        <w:t xml:space="preserve">Productivity with AI Tools and Techniques  </w:t>
      </w:r>
      <w:r w:rsidRPr="07075735">
        <w:t xml:space="preserve"> </w:t>
      </w:r>
    </w:p>
    <w:p w14:paraId="4C23C691" w14:textId="271FC2FC" w:rsidR="1BA520C6" w:rsidRDefault="0A7BF161" w:rsidP="3DEEE54F">
      <w:pPr>
        <w:rPr>
          <w:rFonts w:eastAsia="Arial" w:cs="Arial"/>
        </w:rPr>
      </w:pPr>
      <w:r w:rsidRPr="57A9A8E0">
        <w:rPr>
          <w:rStyle w:val="Emphasis"/>
        </w:rPr>
        <w:lastRenderedPageBreak/>
        <w:t>Eric Stoka</w:t>
      </w:r>
      <w:r w:rsidR="70A9586D" w:rsidRPr="57A9A8E0">
        <w:rPr>
          <w:rStyle w:val="Emphasis"/>
        </w:rPr>
        <w:t xml:space="preserve">n, Associate Professor, Department of Political Science and Director, Center for Social Science Scholarship, </w:t>
      </w:r>
      <w:r w:rsidRPr="57A9A8E0">
        <w:rPr>
          <w:rStyle w:val="Emphasis"/>
        </w:rPr>
        <w:t>University of Maryland, Baltimore County</w:t>
      </w:r>
    </w:p>
    <w:p w14:paraId="69940150" w14:textId="4D03C519" w:rsidR="00FB587B" w:rsidRPr="00FB587B" w:rsidRDefault="165AAF8D">
      <w:r w:rsidRPr="07075735">
        <w:t>This session explores how faculty and students learned to integrate generative AI into research workflows at scale. Participants will gain insights into tool selection, scripting, and scaffolding that make AI use more efficient and reproducible—while avoiding overreliance and maintaining analytical judgment.</w:t>
      </w:r>
    </w:p>
    <w:p w14:paraId="62F5CD7F" w14:textId="3355210C" w:rsidR="00583D37" w:rsidRDefault="165AAF8D" w:rsidP="00D16D66">
      <w:pPr>
        <w:pStyle w:val="Heading3"/>
      </w:pPr>
      <w:r>
        <w:t xml:space="preserve">Session 2B: </w:t>
      </w:r>
      <w:r w:rsidR="1DA0D1DB">
        <w:t xml:space="preserve">Students in the Loop: </w:t>
      </w:r>
      <w:r w:rsidR="78A2D5FA">
        <w:t>AI</w:t>
      </w:r>
      <w:r w:rsidR="2CC059CE">
        <w:t xml:space="preserve">-Integrated </w:t>
      </w:r>
      <w:r w:rsidR="78A2D5FA">
        <w:t>Learning</w:t>
      </w:r>
    </w:p>
    <w:p w14:paraId="301261C8" w14:textId="5FFB17DD" w:rsidR="00FB587B" w:rsidRPr="00FB587B" w:rsidRDefault="165AAF8D" w:rsidP="34988CE9">
      <w:pPr>
        <w:rPr>
          <w:i/>
        </w:rPr>
      </w:pPr>
      <w:r w:rsidRPr="34988CE9">
        <w:rPr>
          <w:i/>
        </w:rPr>
        <w:t>These presentations reframe AI as a tool for deepening critical thinking, reflection,</w:t>
      </w:r>
      <w:r w:rsidR="7BF350E3" w:rsidRPr="34988CE9">
        <w:rPr>
          <w:i/>
        </w:rPr>
        <w:t xml:space="preserve"> and professional readiness</w:t>
      </w:r>
    </w:p>
    <w:p w14:paraId="0CF08AD3" w14:textId="77AF992C" w:rsidR="00FB587B" w:rsidRPr="00FB587B" w:rsidRDefault="165AAF8D" w:rsidP="07075735">
      <w:pPr>
        <w:pStyle w:val="Heading4"/>
        <w:rPr>
          <w:sz w:val="24"/>
          <w:szCs w:val="24"/>
        </w:rPr>
      </w:pPr>
      <w:r>
        <w:t>Same Class, New Approach: Reimagining GenAI in Writing Assessments</w:t>
      </w:r>
      <w:r w:rsidRPr="34988CE9">
        <w:rPr>
          <w:sz w:val="24"/>
          <w:szCs w:val="24"/>
        </w:rPr>
        <w:t xml:space="preserve">   </w:t>
      </w:r>
    </w:p>
    <w:p w14:paraId="537D8CB6" w14:textId="586FB92B" w:rsidR="00583D37" w:rsidRPr="00FB587B" w:rsidRDefault="165AAF8D" w:rsidP="34988CE9">
      <w:r w:rsidRPr="57A9A8E0">
        <w:rPr>
          <w:rStyle w:val="Emphasis"/>
        </w:rPr>
        <w:t xml:space="preserve">Jason </w:t>
      </w:r>
      <w:r w:rsidR="007D634F">
        <w:rPr>
          <w:rStyle w:val="Emphasis"/>
        </w:rPr>
        <w:t xml:space="preserve">R. </w:t>
      </w:r>
      <w:r w:rsidRPr="57A9A8E0">
        <w:rPr>
          <w:rStyle w:val="Emphasis"/>
        </w:rPr>
        <w:t>Baron</w:t>
      </w:r>
      <w:r w:rsidR="0071127C" w:rsidRPr="57A9A8E0">
        <w:rPr>
          <w:rStyle w:val="Emphasis"/>
        </w:rPr>
        <w:t>, Professor of the Practice</w:t>
      </w:r>
      <w:r w:rsidR="0A7E9AB0" w:rsidRPr="57A9A8E0">
        <w:rPr>
          <w:rStyle w:val="Emphasis"/>
        </w:rPr>
        <w:t xml:space="preserve"> and Elizabeth </w:t>
      </w:r>
      <w:r w:rsidR="007D634F">
        <w:rPr>
          <w:rStyle w:val="Emphasis"/>
        </w:rPr>
        <w:t xml:space="preserve">A. </w:t>
      </w:r>
      <w:r w:rsidR="0A7E9AB0" w:rsidRPr="57A9A8E0">
        <w:rPr>
          <w:rStyle w:val="Emphasis"/>
        </w:rPr>
        <w:t>Pineo</w:t>
      </w:r>
      <w:r w:rsidR="6C83CFC0" w:rsidRPr="57A9A8E0">
        <w:rPr>
          <w:rStyle w:val="Emphasis"/>
        </w:rPr>
        <w:t>, PhD Student, College of Information</w:t>
      </w:r>
      <w:r w:rsidR="2275528E" w:rsidRPr="57A9A8E0">
        <w:rPr>
          <w:rStyle w:val="Emphasis"/>
        </w:rPr>
        <w:t xml:space="preserve"> (iSchool)</w:t>
      </w:r>
      <w:r w:rsidR="6C83CFC0" w:rsidRPr="57A9A8E0">
        <w:rPr>
          <w:rStyle w:val="Emphasis"/>
        </w:rPr>
        <w:t>,</w:t>
      </w:r>
      <w:r w:rsidRPr="57A9A8E0">
        <w:rPr>
          <w:rStyle w:val="Emphasis"/>
        </w:rPr>
        <w:t xml:space="preserve"> University of Maryland, College Park</w:t>
      </w:r>
    </w:p>
    <w:p w14:paraId="128BFA76" w14:textId="77777777" w:rsidR="00583D37" w:rsidRPr="00FB587B" w:rsidRDefault="165AAF8D">
      <w:r w:rsidRPr="34988CE9">
        <w:t>When students critique AI output instead of submitting it, learning improves. This session examines a redesigned writing protocol where students evaluate, challenge, and extend AI‑generated responses rather than replacing their own work. Participants will learn how process‑focused assessment design can reduce misuse, deepen analysis, and build critical AI literacy across writing‑intensive courses.</w:t>
      </w:r>
    </w:p>
    <w:p w14:paraId="4452196F" w14:textId="77777777" w:rsidR="00FB587B" w:rsidRPr="00C3364B" w:rsidRDefault="00443AA4" w:rsidP="00C3364B">
      <w:pPr>
        <w:pStyle w:val="Heading4"/>
      </w:pPr>
      <w:r w:rsidRPr="00C3364B">
        <w:t xml:space="preserve">The Story of My Name: GenAI and Identity in Early Childhood Literacy   </w:t>
      </w:r>
    </w:p>
    <w:p w14:paraId="711E8967" w14:textId="6A0874FC" w:rsidR="5E042626" w:rsidRDefault="5E042626" w:rsidP="1BA520C6">
      <w:pPr>
        <w:rPr>
          <w:rFonts w:eastAsia="Arial" w:cs="Arial"/>
        </w:rPr>
      </w:pPr>
      <w:r w:rsidRPr="57A9A8E0">
        <w:rPr>
          <w:rStyle w:val="Emphasis"/>
        </w:rPr>
        <w:t>Shuling Yang, Assistant Professor, Department of Education, University of Maryland, Baltimore County</w:t>
      </w:r>
    </w:p>
    <w:p w14:paraId="660BFB6C" w14:textId="77777777" w:rsidR="00583D37" w:rsidRPr="00FB587B" w:rsidRDefault="165AAF8D">
      <w:r w:rsidRPr="34988CE9">
        <w:t>Generative AI can support identity‑centered learning when used intentionally and critically. This session highlights a digital storytelling assignment where preservice teachers use multimodal AI tools to explore personal narratives connected to their names. The presenter will share how structured reflection and ethical framing helped students maintain voice, examine bias, and build AI literacy. Participants will gain adaptable strategies for using AI to support inclusive, reflective, and creative learning across education contexts.</w:t>
      </w:r>
    </w:p>
    <w:p w14:paraId="02CE1CBE" w14:textId="77777777" w:rsidR="00FB587B" w:rsidRPr="00FB587B" w:rsidRDefault="19EEC487" w:rsidP="07075735">
      <w:pPr>
        <w:pStyle w:val="Heading4"/>
        <w:rPr>
          <w:sz w:val="24"/>
          <w:szCs w:val="24"/>
        </w:rPr>
      </w:pPr>
      <w:r>
        <w:t>Beyond AI‑Proofing: Designing Rigorous, Workforce‑Ready Learning</w:t>
      </w:r>
      <w:r w:rsidRPr="34988CE9">
        <w:rPr>
          <w:sz w:val="24"/>
          <w:szCs w:val="24"/>
        </w:rPr>
        <w:t xml:space="preserve">   </w:t>
      </w:r>
    </w:p>
    <w:p w14:paraId="139E250D" w14:textId="55500997" w:rsidR="7AC79337" w:rsidRDefault="7AC79337" w:rsidP="1BA520C6">
      <w:r w:rsidRPr="57A9A8E0">
        <w:rPr>
          <w:rStyle w:val="Emphasis"/>
        </w:rPr>
        <w:t xml:space="preserve">Sharon Jumper, </w:t>
      </w:r>
      <w:r w:rsidR="633205C0" w:rsidRPr="57A9A8E0">
        <w:rPr>
          <w:rStyle w:val="Emphasis"/>
        </w:rPr>
        <w:t>Professor</w:t>
      </w:r>
      <w:r w:rsidRPr="57A9A8E0">
        <w:rPr>
          <w:rStyle w:val="Emphasis"/>
        </w:rPr>
        <w:t>, Cybersecurity, University of Maryland Global Campus</w:t>
      </w:r>
    </w:p>
    <w:p w14:paraId="05216FB4" w14:textId="366F6234" w:rsidR="00FB587B" w:rsidRPr="00FB587B" w:rsidRDefault="19EEC487" w:rsidP="621529FB">
      <w:r w:rsidRPr="07075735">
        <w:t xml:space="preserve">Attempts to "AI‑proof" coursework often undermine learning and ignore workforce realities. This session reframes generative AI as a catalyst for redesigning assessments </w:t>
      </w:r>
      <w:r w:rsidRPr="07075735">
        <w:lastRenderedPageBreak/>
        <w:t>that increase rigor rather than reduce it. The presenter will share cross‑disciplinary strategies for integrating AI into formative and summative work while emphasizing transparency, metacognition, and human judgment. Participants will gain concrete examples and design principles for aligning AI‑integrated learning with higher‑order thinking and professional readiness.</w:t>
      </w:r>
      <w:r w:rsidRPr="07075735">
        <w:rPr>
          <w:b/>
        </w:rPr>
        <w:t xml:space="preserve"> </w:t>
      </w:r>
    </w:p>
    <w:p w14:paraId="3CE28FF4" w14:textId="6ABE30E6" w:rsidR="00583D37" w:rsidRDefault="165AAF8D" w:rsidP="00D16D66">
      <w:pPr>
        <w:pStyle w:val="Heading3"/>
      </w:pPr>
      <w:r>
        <w:t xml:space="preserve">Session 2C: AI-Powered Feedback </w:t>
      </w:r>
      <w:r w:rsidR="355DF795">
        <w:t xml:space="preserve">and Differentiated Learning </w:t>
      </w:r>
    </w:p>
    <w:p w14:paraId="5AB95AEE" w14:textId="46FAB226" w:rsidR="00583D37" w:rsidRPr="00FB587B" w:rsidRDefault="165AAF8D" w:rsidP="34988CE9">
      <w:pPr>
        <w:rPr>
          <w:i/>
        </w:rPr>
      </w:pPr>
      <w:r w:rsidRPr="34988CE9">
        <w:rPr>
          <w:i/>
        </w:rPr>
        <w:t xml:space="preserve">This session examines how AI can provide structured feedback and </w:t>
      </w:r>
      <w:r w:rsidR="7B5CABD6" w:rsidRPr="34988CE9">
        <w:rPr>
          <w:i/>
        </w:rPr>
        <w:t>differentiated learning experiences</w:t>
      </w:r>
      <w:r w:rsidRPr="34988CE9">
        <w:rPr>
          <w:i/>
        </w:rPr>
        <w:t xml:space="preserve"> that strengthen critical thinking, </w:t>
      </w:r>
      <w:r w:rsidR="63FF31E4" w:rsidRPr="34988CE9">
        <w:rPr>
          <w:i/>
        </w:rPr>
        <w:t>AI literacy</w:t>
      </w:r>
      <w:r w:rsidRPr="34988CE9">
        <w:rPr>
          <w:i/>
        </w:rPr>
        <w:t>, and reflective practice.</w:t>
      </w:r>
    </w:p>
    <w:p w14:paraId="60C076EF" w14:textId="77777777" w:rsidR="00FB587B" w:rsidRPr="00FB587B" w:rsidRDefault="00443AA4" w:rsidP="07075735">
      <w:pPr>
        <w:pStyle w:val="Heading4"/>
        <w:rPr>
          <w:sz w:val="24"/>
          <w:szCs w:val="24"/>
        </w:rPr>
      </w:pPr>
      <w:r>
        <w:t>AI as a Design Thinking Partner</w:t>
      </w:r>
      <w:r w:rsidRPr="00FB587B">
        <w:rPr>
          <w:sz w:val="24"/>
          <w:szCs w:val="24"/>
        </w:rPr>
        <w:t xml:space="preserve">   </w:t>
      </w:r>
    </w:p>
    <w:p w14:paraId="0962FF72" w14:textId="475F45D1" w:rsidR="30CF2335" w:rsidRDefault="30CF2335" w:rsidP="1BA520C6">
      <w:pPr>
        <w:rPr>
          <w:rFonts w:eastAsia="Arial" w:cs="Arial"/>
        </w:rPr>
      </w:pPr>
      <w:r w:rsidRPr="57A9A8E0">
        <w:rPr>
          <w:rStyle w:val="Emphasis"/>
        </w:rPr>
        <w:t>Andrew Mangle, Associate Professor, Management Information Systems, Bowie State University</w:t>
      </w:r>
    </w:p>
    <w:p w14:paraId="6BCDB12A" w14:textId="77777777" w:rsidR="00583D37" w:rsidRPr="00FB587B" w:rsidRDefault="00443AA4">
      <w:r w:rsidRPr="00FB587B">
        <w:t>Students often miss opportunities for deeper inquiry during interviews. This session explores a course‑specific AI tool that provides structured feedback on student interviews, highlighting assumptions and missed follow‑ups. Participants will learn how AI can function as a feedback partner to strengthen empathy, listening, and reflective practice across project‑based courses.</w:t>
      </w:r>
    </w:p>
    <w:p w14:paraId="50AECC5F" w14:textId="77777777" w:rsidR="00FB587B" w:rsidRPr="00FB587B" w:rsidRDefault="00443AA4" w:rsidP="07075735">
      <w:pPr>
        <w:pStyle w:val="Heading4"/>
        <w:rPr>
          <w:sz w:val="24"/>
          <w:szCs w:val="24"/>
        </w:rPr>
      </w:pPr>
      <w:r>
        <w:t>Design Considerations for Teaching with AI‑Hallucination‑Inducing Prompts</w:t>
      </w:r>
      <w:r w:rsidRPr="00FB587B">
        <w:rPr>
          <w:sz w:val="24"/>
          <w:szCs w:val="24"/>
        </w:rPr>
        <w:t xml:space="preserve">   </w:t>
      </w:r>
    </w:p>
    <w:p w14:paraId="41D6E4D1" w14:textId="1C21B6F1" w:rsidR="7B1E4F8D" w:rsidRDefault="7B1E4F8D" w:rsidP="1BA520C6">
      <w:pPr>
        <w:rPr>
          <w:rFonts w:eastAsia="Arial" w:cs="Arial"/>
        </w:rPr>
      </w:pPr>
      <w:r w:rsidRPr="57A9A8E0">
        <w:rPr>
          <w:rStyle w:val="Emphasis"/>
        </w:rPr>
        <w:t>Randall Groth, Professor</w:t>
      </w:r>
      <w:r w:rsidR="28E3D963" w:rsidRPr="57A9A8E0">
        <w:rPr>
          <w:rStyle w:val="Emphasis"/>
        </w:rPr>
        <w:t xml:space="preserve"> and Graduate Program Co-Director, </w:t>
      </w:r>
      <w:r w:rsidRPr="57A9A8E0">
        <w:rPr>
          <w:rStyle w:val="Emphasis"/>
        </w:rPr>
        <w:t>Mathematics Education, Salisbury University</w:t>
      </w:r>
    </w:p>
    <w:p w14:paraId="59C98292" w14:textId="77777777" w:rsidR="00583D37" w:rsidRPr="00FB587B" w:rsidRDefault="165AAF8D">
      <w:r w:rsidRPr="34988CE9">
        <w:t>AI hallucinations are often treated as a risk to avoid—but they can also be powerful teaching tools. This session presents an iterative assignment design that uses hallucination‑inducing prompts to help students analyze accuracy, sources, and reasoning in AI output. Participants will learn adaptable design principles and rubrics that support critical thinking, verification habits, and AI literacy across disciplines.</w:t>
      </w:r>
    </w:p>
    <w:p w14:paraId="34602EA0" w14:textId="77777777" w:rsidR="73F22B03" w:rsidRDefault="73F22B03" w:rsidP="0F9957EE">
      <w:pPr>
        <w:pStyle w:val="Heading4"/>
      </w:pPr>
      <w:r>
        <w:t>The AI‑Augmented Instructor</w:t>
      </w:r>
      <w:r w:rsidRPr="34988CE9">
        <w:t xml:space="preserve">   </w:t>
      </w:r>
    </w:p>
    <w:p w14:paraId="45FC6C32" w14:textId="43EEF160" w:rsidR="0A68F94F" w:rsidRDefault="0A68F94F" w:rsidP="1BA520C6">
      <w:r w:rsidRPr="57A9A8E0">
        <w:rPr>
          <w:rStyle w:val="Emphasis"/>
        </w:rPr>
        <w:t>Justin Bucelato, Adjunct Faculty, C</w:t>
      </w:r>
      <w:r w:rsidR="761A7717" w:rsidRPr="57A9A8E0">
        <w:rPr>
          <w:rStyle w:val="Emphasis"/>
        </w:rPr>
        <w:t>ybersecurity</w:t>
      </w:r>
      <w:r w:rsidRPr="57A9A8E0">
        <w:rPr>
          <w:rStyle w:val="Emphasis"/>
        </w:rPr>
        <w:t>, University of Maryland Global Campus</w:t>
      </w:r>
    </w:p>
    <w:p w14:paraId="79994021" w14:textId="29FC786B" w:rsidR="00FB587B" w:rsidRPr="00FB587B" w:rsidRDefault="73F22B03">
      <w:pPr>
        <w:rPr>
          <w:b/>
        </w:rPr>
      </w:pPr>
      <w:r w:rsidRPr="07075735">
        <w:t>Faculty time pressures often limit student engagement. This session presents a practical framework for using generative AI to reclaim instructional time while embedding academic integrity safeguards. Participants will learn how structural design—not policy alone—can reduce misuse and support individualized learning across preparation levels.</w:t>
      </w:r>
      <w:r w:rsidRPr="07075735">
        <w:rPr>
          <w:b/>
        </w:rPr>
        <w:t xml:space="preserve"> </w:t>
      </w:r>
    </w:p>
    <w:p w14:paraId="0BEAD1A8" w14:textId="77777777" w:rsidR="00583D37" w:rsidRDefault="00443AA4" w:rsidP="00D16D66">
      <w:pPr>
        <w:pStyle w:val="Heading3"/>
      </w:pPr>
      <w:r>
        <w:lastRenderedPageBreak/>
        <w:t>Session 2D: Critical AI Literacy and Rhetorical Approaches</w:t>
      </w:r>
    </w:p>
    <w:p w14:paraId="4A79D9A5" w14:textId="77777777" w:rsidR="00583D37" w:rsidRPr="00FB587B" w:rsidRDefault="00443AA4">
      <w:r w:rsidRPr="00FB587B">
        <w:rPr>
          <w:i/>
        </w:rPr>
        <w:t>These presentations position AI as both subject and tool for developing critical literacy, rhetorical awareness, and intercultural competence.</w:t>
      </w:r>
    </w:p>
    <w:p w14:paraId="77B0D833" w14:textId="77777777" w:rsidR="00FB587B" w:rsidRPr="00FB587B" w:rsidRDefault="00443AA4" w:rsidP="429FE82E">
      <w:pPr>
        <w:pStyle w:val="Heading4"/>
      </w:pPr>
      <w:r>
        <w:t>Rise of the Machines(?): Human–Machine Boundaries in a Literature Course</w:t>
      </w:r>
      <w:r w:rsidRPr="00FB587B">
        <w:t xml:space="preserve">   </w:t>
      </w:r>
    </w:p>
    <w:p w14:paraId="3F9F70F3" w14:textId="44E0F3F5" w:rsidR="00583D37" w:rsidRPr="00FB587B" w:rsidRDefault="00443AA4">
      <w:pPr>
        <w:rPr>
          <w:rFonts w:eastAsia="Arial" w:cs="Arial"/>
        </w:rPr>
      </w:pPr>
      <w:r w:rsidRPr="57A9A8E0">
        <w:rPr>
          <w:rStyle w:val="Emphasis"/>
        </w:rPr>
        <w:t>Seth Forrest</w:t>
      </w:r>
      <w:r w:rsidR="22015518" w:rsidRPr="57A9A8E0">
        <w:rPr>
          <w:rStyle w:val="Emphasis"/>
        </w:rPr>
        <w:t>, Assistant Professor, Department of Humanities</w:t>
      </w:r>
      <w:r w:rsidR="00FB587B" w:rsidRPr="57A9A8E0">
        <w:rPr>
          <w:rStyle w:val="Emphasis"/>
        </w:rPr>
        <w:t xml:space="preserve"> and </w:t>
      </w:r>
      <w:r w:rsidR="00FB587B" w:rsidRPr="4D8C9429">
        <w:rPr>
          <w:rStyle w:val="Emphasis"/>
        </w:rPr>
        <w:t>Bianca Lawson-Johnson</w:t>
      </w:r>
      <w:r w:rsidR="22015518" w:rsidRPr="4D8C9429">
        <w:rPr>
          <w:rStyle w:val="Emphasis"/>
        </w:rPr>
        <w:t>, Student,</w:t>
      </w:r>
      <w:r w:rsidRPr="57A9A8E0">
        <w:rPr>
          <w:rStyle w:val="Emphasis"/>
        </w:rPr>
        <w:t xml:space="preserve"> Coppin State University</w:t>
      </w:r>
    </w:p>
    <w:p w14:paraId="62BCE43B" w14:textId="77777777" w:rsidR="00583D37" w:rsidRPr="00FB587B" w:rsidRDefault="00443AA4">
      <w:r w:rsidRPr="00FB587B">
        <w:t>What happens when AI is both the subject of study and a collaborator in course design? This session explores a literature course that uses generative AI to interrogate questions of consciousness, ethics, and authorship while positioning students as critical investigators. Through human–AI dialogue, students test assumptions about intelligence, empathy, and agency. Participants will learn a transferable framework for engaging AI as a thinking partner rather than an answer generator, with implications for ethical inquiry, literacy, and student agency across disciplines.</w:t>
      </w:r>
    </w:p>
    <w:p w14:paraId="3388A126" w14:textId="77777777" w:rsidR="00FB587B" w:rsidRPr="00FB587B" w:rsidRDefault="00443AA4" w:rsidP="429FE82E">
      <w:pPr>
        <w:pStyle w:val="Heading4"/>
      </w:pPr>
      <w:r>
        <w:t>LLMs in English Departments: Teaching Rhetoric as AI Literacy</w:t>
      </w:r>
      <w:r w:rsidRPr="00FB587B">
        <w:t xml:space="preserve">   </w:t>
      </w:r>
    </w:p>
    <w:p w14:paraId="3ADE1F55" w14:textId="2246BAF4" w:rsidR="02B283A4" w:rsidRDefault="02B283A4" w:rsidP="1BA520C6">
      <w:pPr>
        <w:rPr>
          <w:rFonts w:eastAsia="Arial" w:cs="Arial"/>
        </w:rPr>
      </w:pPr>
      <w:r w:rsidRPr="57A9A8E0">
        <w:rPr>
          <w:rStyle w:val="Emphasis"/>
        </w:rPr>
        <w:t>Tanya Olson, Lecturer, Department of English, University of Maryland, Baltimore County</w:t>
      </w:r>
    </w:p>
    <w:p w14:paraId="427CAD9C" w14:textId="22FAF67B" w:rsidR="00583D37" w:rsidRPr="00FB587B" w:rsidRDefault="00443AA4">
      <w:r w:rsidRPr="00FB587B">
        <w:t xml:space="preserve">This session reframes interactions with generative AI as a rhetorical act within language-driven systems. In </w:t>
      </w:r>
      <w:r>
        <w:t>UMBC</w:t>
      </w:r>
      <w:r w:rsidR="10F39A30">
        <w:t>’</w:t>
      </w:r>
      <w:r>
        <w:t>s</w:t>
      </w:r>
      <w:r w:rsidRPr="00FB587B">
        <w:t xml:space="preserve"> ENGL 211, students apply audience, purpose, tone, and revision principles to AI interactions, learning to treat models as thinking partners rather than text generators. Participants will examine course-based assignments that position AI as a process-oriented tool, helping students critically shape and evaluate AI output across disciplines.</w:t>
      </w:r>
    </w:p>
    <w:p w14:paraId="2559D71B" w14:textId="77777777" w:rsidR="00FB587B" w:rsidRPr="00FB587B" w:rsidRDefault="00443AA4" w:rsidP="429FE82E">
      <w:pPr>
        <w:pStyle w:val="Heading4"/>
      </w:pPr>
      <w:r>
        <w:t>Enhancing Intercultural Learning Through AI: A Case Study with</w:t>
      </w:r>
      <w:r w:rsidRPr="00FB587B">
        <w:t xml:space="preserve"> Riffbot   </w:t>
      </w:r>
    </w:p>
    <w:p w14:paraId="5D15D0F6" w14:textId="59001747" w:rsidR="2833E44A" w:rsidRDefault="2833E44A" w:rsidP="1BA520C6">
      <w:r w:rsidRPr="57A9A8E0">
        <w:rPr>
          <w:rStyle w:val="Emphasis"/>
        </w:rPr>
        <w:t>Alexander Breitling, Global Learning Advisor, Maryland Global / Education Abroad, University of Maryland, College Park</w:t>
      </w:r>
    </w:p>
    <w:p w14:paraId="01E7D95A" w14:textId="3D4C1E20" w:rsidR="00FB587B" w:rsidRPr="00FB587B" w:rsidRDefault="00443AA4">
      <w:r w:rsidRPr="07075735">
        <w:t>Discussing identity and difference can be challenging for students, particularly across cultures and languages. This session examines how a conversational AI tool was used as a rehearsal and reflection partner in an intercultural dialogue course. By scaffolding language and perspective‑taking, AI supported confidence without replacing human interaction. Participants will learn transferable strategies for using AI to enhance reflection, equity, and participation in dialogue‑based learning environments.</w:t>
      </w:r>
    </w:p>
    <w:p w14:paraId="0A1F220B" w14:textId="54F508DD" w:rsidR="00C62464" w:rsidRDefault="00C62464" w:rsidP="00D16D66">
      <w:pPr>
        <w:pStyle w:val="Heading2"/>
        <w:rPr>
          <w:color w:val="C00000"/>
        </w:rPr>
      </w:pPr>
      <w:bookmarkStart w:id="2" w:name="_Concurrent_Session_3"/>
      <w:bookmarkStart w:id="3" w:name="_Keynote_Address_|"/>
      <w:bookmarkEnd w:id="2"/>
      <w:bookmarkEnd w:id="3"/>
      <w:r>
        <w:rPr>
          <w:color w:val="C00000"/>
        </w:rPr>
        <w:lastRenderedPageBreak/>
        <w:t xml:space="preserve">Keynote </w:t>
      </w:r>
      <w:r w:rsidR="00D54C1E">
        <w:rPr>
          <w:color w:val="C00000"/>
        </w:rPr>
        <w:t>Address</w:t>
      </w:r>
      <w:r>
        <w:rPr>
          <w:color w:val="C00000"/>
        </w:rPr>
        <w:t xml:space="preserve"> | </w:t>
      </w:r>
      <w:r w:rsidR="0073491C">
        <w:rPr>
          <w:color w:val="C00000"/>
        </w:rPr>
        <w:t xml:space="preserve">11:40 AM </w:t>
      </w:r>
      <w:r w:rsidR="0073491C" w:rsidRPr="000D6EC4">
        <w:rPr>
          <w:color w:val="C00000"/>
        </w:rPr>
        <w:t>–</w:t>
      </w:r>
      <w:r w:rsidR="0073491C">
        <w:rPr>
          <w:color w:val="C00000"/>
        </w:rPr>
        <w:t xml:space="preserve"> 12:40 PM</w:t>
      </w:r>
    </w:p>
    <w:p w14:paraId="06EF8386" w14:textId="79470776" w:rsidR="009F4E5C" w:rsidRDefault="00A74A94" w:rsidP="00C3364B">
      <w:pPr>
        <w:pStyle w:val="Heading4"/>
      </w:pPr>
      <w:r>
        <w:t>Redesigning Our Relationships: Human-Centered Classrooms in the Age of AI</w:t>
      </w:r>
    </w:p>
    <w:p w14:paraId="4A42D5E7" w14:textId="5A189601" w:rsidR="000F5E6F" w:rsidRDefault="00891367" w:rsidP="00B81B98">
      <w:pPr>
        <w:spacing w:after="0"/>
        <w:rPr>
          <w:i/>
        </w:rPr>
      </w:pPr>
      <w:r w:rsidRPr="7A0A5401">
        <w:rPr>
          <w:rStyle w:val="Emphasis"/>
        </w:rPr>
        <w:t>Carter Moulton, PhD, Faculty Developer, Colorado School of Mines</w:t>
      </w:r>
    </w:p>
    <w:p w14:paraId="4AE98E06" w14:textId="53C7FB7F" w:rsidR="008B27D4" w:rsidRDefault="005C6521" w:rsidP="7A0A5401">
      <w:pPr>
        <w:spacing w:before="240" w:after="0"/>
        <w:rPr>
          <w:color w:val="000000"/>
          <w:shd w:val="clear" w:color="auto" w:fill="FFFFFF"/>
        </w:rPr>
      </w:pPr>
      <w:r w:rsidRPr="005C6521">
        <w:rPr>
          <w:color w:val="000000"/>
          <w:shd w:val="clear" w:color="auto" w:fill="FFFFFF"/>
        </w:rPr>
        <w:t>With the widespread impacts of generative AI tools in the classroom, educators are beginning to redesign their course policies, learning outcomes, and assessments. This interactive talk argues that there is another, often-overlooked aspect of our pedagogy that we must also reimagine to meet this moment: our</w:t>
      </w:r>
      <w:r w:rsidRPr="005C6521">
        <w:rPr>
          <w:rStyle w:val="apple-converted-space"/>
          <w:color w:val="000000"/>
          <w:shd w:val="clear" w:color="auto" w:fill="FFFFFF"/>
        </w:rPr>
        <w:t> </w:t>
      </w:r>
      <w:r w:rsidRPr="6EBB6195">
        <w:rPr>
          <w:i/>
          <w:color w:val="000000"/>
        </w:rPr>
        <w:t>relationships</w:t>
      </w:r>
      <w:r w:rsidRPr="005C6521">
        <w:rPr>
          <w:color w:val="000000"/>
          <w:shd w:val="clear" w:color="auto" w:fill="FFFFFF"/>
        </w:rPr>
        <w:t>—those peer connections, classroom communities, and student-instructor interactions that have always anchored the work of teaching and learning. Drawing on</w:t>
      </w:r>
      <w:r w:rsidRPr="005C6521">
        <w:rPr>
          <w:rStyle w:val="apple-converted-space"/>
          <w:color w:val="000000"/>
          <w:shd w:val="clear" w:color="auto" w:fill="FFFFFF"/>
        </w:rPr>
        <w:t> </w:t>
      </w:r>
      <w:hyperlink r:id="rId13">
        <w:r w:rsidRPr="6EBB6195">
          <w:rPr>
            <w:rStyle w:val="Hyperlink"/>
            <w:i/>
            <w:color w:val="C00000"/>
          </w:rPr>
          <w:t>Analog Inspiration</w:t>
        </w:r>
      </w:hyperlink>
      <w:r w:rsidRPr="005C6521">
        <w:rPr>
          <w:color w:val="000000"/>
          <w:shd w:val="clear" w:color="auto" w:fill="FFFFFF"/>
        </w:rPr>
        <w:t>, a card deck project featuring over 80 concepts ranging from accessibility to wonder, we'll explore what we mean by a "human-centered" AI pedagogy that prioritizes human values, concerns, and skills. Through this human-centered lens, the session will outline practical strategies for cultivating trust with students, increasing productive friction, fostering intrinsic motivation, structuring co-creation, and strengthening our human relationships. Participants will also have a chance to form new relationships of their own through a discussion of unique digital starter packs that will be delivered prior to the workshop.</w:t>
      </w:r>
    </w:p>
    <w:p w14:paraId="25061E6F" w14:textId="496D889F" w:rsidR="00583D37" w:rsidRPr="000D6EC4" w:rsidRDefault="00FB587B" w:rsidP="00D16D66">
      <w:pPr>
        <w:pStyle w:val="Heading2"/>
        <w:rPr>
          <w:color w:val="C00000"/>
        </w:rPr>
      </w:pPr>
      <w:bookmarkStart w:id="4" w:name="_Concurrent_Session_3_1"/>
      <w:bookmarkEnd w:id="4"/>
      <w:r w:rsidRPr="000D6EC4">
        <w:rPr>
          <w:color w:val="C00000"/>
        </w:rPr>
        <w:t>Concurrent Session 3 | 12:55 PM – 1:55 PM</w:t>
      </w:r>
    </w:p>
    <w:p w14:paraId="76CA422A" w14:textId="77777777" w:rsidR="00583D37" w:rsidRDefault="00443AA4" w:rsidP="00D16D66">
      <w:pPr>
        <w:pStyle w:val="Heading3"/>
      </w:pPr>
      <w:r>
        <w:t>Session 3A: AI Virtual Teaching Assistants and Course Support</w:t>
      </w:r>
    </w:p>
    <w:p w14:paraId="48594E27" w14:textId="77777777" w:rsidR="00583D37" w:rsidRPr="00FB587B" w:rsidRDefault="00443AA4">
      <w:r w:rsidRPr="00FB587B">
        <w:rPr>
          <w:i/>
        </w:rPr>
        <w:t>This session showcases AI teaching assistants designed to provide 24/7 support, extend instructor presence, and improve efficiency while preserving pedagogical judgment.</w:t>
      </w:r>
    </w:p>
    <w:p w14:paraId="660737AD" w14:textId="77777777" w:rsidR="00FB587B" w:rsidRPr="00FB587B" w:rsidRDefault="00443AA4" w:rsidP="7A0A5401">
      <w:pPr>
        <w:pStyle w:val="Heading4"/>
      </w:pPr>
      <w:r>
        <w:t>From Pilot to Pattern: A Generative AI Virtual Teaching Assistant MVP</w:t>
      </w:r>
      <w:r w:rsidRPr="00FB587B">
        <w:t xml:space="preserve">   </w:t>
      </w:r>
    </w:p>
    <w:p w14:paraId="2518029D" w14:textId="740CEB39" w:rsidR="00583D37" w:rsidRPr="00FB587B" w:rsidRDefault="7525FCA3">
      <w:pPr>
        <w:rPr>
          <w:rFonts w:eastAsia="Arial" w:cs="Arial"/>
        </w:rPr>
      </w:pPr>
      <w:r w:rsidRPr="57A9A8E0">
        <w:rPr>
          <w:rStyle w:val="Emphasis"/>
        </w:rPr>
        <w:t xml:space="preserve">Cory Stephens, Assistant Professor </w:t>
      </w:r>
      <w:r w:rsidR="5B05434E" w:rsidRPr="57A9A8E0">
        <w:rPr>
          <w:rStyle w:val="Emphasis"/>
        </w:rPr>
        <w:t xml:space="preserve">of </w:t>
      </w:r>
      <w:r w:rsidRPr="57A9A8E0">
        <w:rPr>
          <w:rStyle w:val="Emphasis"/>
        </w:rPr>
        <w:t xml:space="preserve">Organizational Systems and Adult Health and Charlotte Seckman, Associate Professor of </w:t>
      </w:r>
      <w:r w:rsidR="1DCA46AC" w:rsidRPr="57A9A8E0">
        <w:rPr>
          <w:rStyle w:val="Emphasis"/>
        </w:rPr>
        <w:t>Organizational Systems and Adult Health</w:t>
      </w:r>
      <w:r w:rsidRPr="57A9A8E0">
        <w:rPr>
          <w:rStyle w:val="Emphasis"/>
        </w:rPr>
        <w:t xml:space="preserve">, </w:t>
      </w:r>
      <w:r w:rsidR="6C125501" w:rsidRPr="57A9A8E0">
        <w:rPr>
          <w:rStyle w:val="Emphasis"/>
        </w:rPr>
        <w:t xml:space="preserve">School of Nursing, </w:t>
      </w:r>
      <w:r w:rsidRPr="57A9A8E0">
        <w:rPr>
          <w:rStyle w:val="Emphasis"/>
        </w:rPr>
        <w:t>University of Maryland, Baltimore</w:t>
      </w:r>
    </w:p>
    <w:p w14:paraId="25290FB6" w14:textId="77777777" w:rsidR="00583D37" w:rsidRPr="00FB587B" w:rsidRDefault="00443AA4">
      <w:r w:rsidRPr="00FB587B">
        <w:t xml:space="preserve">This project showcases JAIMIE, a course-embedded generative AI virtual teaching assistant (VTA) designed as a no-code MVP for graduate nursing informatics education. Using retrieval-augmented generation (RAG), JAIMIE provides 24/7 coaching grounded in specific course rubrics, APA guidelines, and practicum requirements. Pilot results (n=23) indicate high off-hours use, suggesting a just-in-time scaffolding function that supported student autonomy and reduced repetitive faculty inquiries. We present core </w:t>
      </w:r>
      <w:r w:rsidRPr="00FB587B">
        <w:lastRenderedPageBreak/>
        <w:t>design principles, domain specificity, transparent guardrails, and faculty modeling to help others integrate VTAs into their courses.</w:t>
      </w:r>
    </w:p>
    <w:p w14:paraId="33142108" w14:textId="77777777" w:rsidR="00FB587B" w:rsidRPr="00FB587B" w:rsidRDefault="00443AA4" w:rsidP="7A0A5401">
      <w:pPr>
        <w:pStyle w:val="Heading4"/>
      </w:pPr>
      <w:r>
        <w:t>Kinder, Better, Faster, Stronger: An AI Teaching Assistant</w:t>
      </w:r>
      <w:r w:rsidRPr="00FB587B">
        <w:t xml:space="preserve">   </w:t>
      </w:r>
    </w:p>
    <w:p w14:paraId="2F99E75F" w14:textId="4B5D88F4" w:rsidR="46258EE5" w:rsidRDefault="46258EE5" w:rsidP="1BA520C6">
      <w:pPr>
        <w:rPr>
          <w:rFonts w:eastAsia="Arial" w:cs="Arial"/>
        </w:rPr>
      </w:pPr>
      <w:r w:rsidRPr="57A9A8E0">
        <w:rPr>
          <w:rStyle w:val="Emphasis"/>
        </w:rPr>
        <w:t xml:space="preserve">David Leasure, </w:t>
      </w:r>
      <w:r w:rsidR="4E2B23E7" w:rsidRPr="57A9A8E0">
        <w:rPr>
          <w:rStyle w:val="Emphasis"/>
        </w:rPr>
        <w:t xml:space="preserve">Portfolio </w:t>
      </w:r>
      <w:r w:rsidRPr="57A9A8E0">
        <w:rPr>
          <w:rStyle w:val="Emphasis"/>
        </w:rPr>
        <w:t>Director, First‑Year Experience, University of Maryland Global Campus</w:t>
      </w:r>
    </w:p>
    <w:p w14:paraId="1A16650B" w14:textId="77777777" w:rsidR="00583D37" w:rsidRPr="00FB587B" w:rsidRDefault="00443AA4">
      <w:r w:rsidRPr="00FB587B">
        <w:t>This session explores an AI teaching assistant designed to support faculty communication, reflection, and course management—without grading or replacing instructor judgment. Participants will learn how structured prompts, guardrails, and optional adoption improved clarity and efficiency while preserving trust and instructional autonomy.</w:t>
      </w:r>
    </w:p>
    <w:p w14:paraId="198A6955" w14:textId="77777777" w:rsidR="00FB587B" w:rsidRPr="00FB587B" w:rsidRDefault="00443AA4" w:rsidP="7A0A5401">
      <w:pPr>
        <w:pStyle w:val="Heading4"/>
      </w:pPr>
      <w:r>
        <w:t>Scaling the "Master Teacher"</w:t>
      </w:r>
      <w:r w:rsidRPr="00FB587B">
        <w:t xml:space="preserve">   </w:t>
      </w:r>
    </w:p>
    <w:p w14:paraId="682F13C3" w14:textId="7DDBB96B" w:rsidR="00583D37" w:rsidRPr="00FB587B" w:rsidRDefault="00443AA4">
      <w:r w:rsidRPr="57A9A8E0">
        <w:rPr>
          <w:rStyle w:val="Emphasis"/>
        </w:rPr>
        <w:t>Shizuka Nakamura</w:t>
      </w:r>
      <w:r w:rsidR="445EF559" w:rsidRPr="57A9A8E0">
        <w:rPr>
          <w:rStyle w:val="Emphasis"/>
        </w:rPr>
        <w:t>, Adjunct Assistant Professor, Japanese Language, Mathematics,</w:t>
      </w:r>
      <w:r w:rsidRPr="57A9A8E0">
        <w:rPr>
          <w:rStyle w:val="Emphasis"/>
        </w:rPr>
        <w:t xml:space="preserve"> University of Maryland Global Campus</w:t>
      </w:r>
    </w:p>
    <w:p w14:paraId="4E20F61E" w14:textId="5832C754" w:rsidR="00FB587B" w:rsidRPr="00FB587B" w:rsidRDefault="00443AA4">
      <w:r w:rsidRPr="00FB587B">
        <w:t>This session introduces an AI architecture that separates content generation from pedagogical expertise, allowing faculty knowledge to be encoded and reused. Participants will learn how constraint‑based design can reduce hallucinations, ensure consistency, and democratize access to expert‑level instructional materials across courses.</w:t>
      </w:r>
    </w:p>
    <w:p w14:paraId="05F8D12F" w14:textId="0D6096BE" w:rsidR="00583D37" w:rsidRDefault="165AAF8D" w:rsidP="00D16D66">
      <w:pPr>
        <w:pStyle w:val="Heading3"/>
      </w:pPr>
      <w:r>
        <w:t>Session 3B: Student Voice</w:t>
      </w:r>
      <w:r w:rsidR="2CF0DB37">
        <w:t>,</w:t>
      </w:r>
      <w:r>
        <w:t xml:space="preserve"> </w:t>
      </w:r>
      <w:r w:rsidR="4E224BA9">
        <w:t xml:space="preserve">Institutional </w:t>
      </w:r>
      <w:r>
        <w:t>Policy, and</w:t>
      </w:r>
      <w:r w:rsidR="54A67763">
        <w:t xml:space="preserve"> </w:t>
      </w:r>
      <w:r w:rsidR="23A785DA">
        <w:t>Academic Support</w:t>
      </w:r>
      <w:r w:rsidR="7ECB4C86">
        <w:t xml:space="preserve"> </w:t>
      </w:r>
    </w:p>
    <w:p w14:paraId="1A824A78" w14:textId="71BA369C" w:rsidR="0B2A33BF" w:rsidRDefault="0B2A33BF" w:rsidP="57A9A8E0">
      <w:pPr>
        <w:rPr>
          <w:i/>
        </w:rPr>
      </w:pPr>
      <w:r w:rsidRPr="57A9A8E0">
        <w:rPr>
          <w:i/>
        </w:rPr>
        <w:t>These presentations explore how student voice, inclusive policy, and AI-enabled support structures are shaping institutional approaches to generative AI.</w:t>
      </w:r>
    </w:p>
    <w:p w14:paraId="4404250A" w14:textId="77777777" w:rsidR="00FB587B" w:rsidRPr="00FB587B" w:rsidRDefault="00443AA4" w:rsidP="7A0A5401">
      <w:pPr>
        <w:pStyle w:val="Heading4"/>
      </w:pPr>
      <w:r>
        <w:t>Participatory, Not Punitive: Student‑Driven AI Policy Recommendations</w:t>
      </w:r>
      <w:r w:rsidRPr="00FB587B">
        <w:t xml:space="preserve">   </w:t>
      </w:r>
    </w:p>
    <w:p w14:paraId="3CD12DA4" w14:textId="2AC8D2B0" w:rsidR="00FB587B" w:rsidRPr="00FB587B" w:rsidRDefault="00443AA4" w:rsidP="57A9A8E0">
      <w:pPr>
        <w:spacing w:after="0"/>
        <w:rPr>
          <w:rFonts w:eastAsia="Arial" w:cs="Arial"/>
        </w:rPr>
      </w:pPr>
      <w:r w:rsidRPr="57A9A8E0">
        <w:rPr>
          <w:rStyle w:val="Emphasis"/>
        </w:rPr>
        <w:t>Manisha Vijay</w:t>
      </w:r>
      <w:r w:rsidR="1F5FD008" w:rsidRPr="57A9A8E0">
        <w:rPr>
          <w:rStyle w:val="Emphasis"/>
        </w:rPr>
        <w:t>, S</w:t>
      </w:r>
      <w:r w:rsidR="5C63228F" w:rsidRPr="57A9A8E0">
        <w:rPr>
          <w:rStyle w:val="Emphasis"/>
        </w:rPr>
        <w:t>tudent,</w:t>
      </w:r>
      <w:r w:rsidR="00FB587B" w:rsidRPr="57A9A8E0">
        <w:rPr>
          <w:rStyle w:val="Emphasis"/>
        </w:rPr>
        <w:t xml:space="preserve"> Kaoru Seki</w:t>
      </w:r>
      <w:r w:rsidR="17F94907" w:rsidRPr="57A9A8E0">
        <w:rPr>
          <w:rStyle w:val="Emphasis"/>
        </w:rPr>
        <w:t>,</w:t>
      </w:r>
      <w:r w:rsidR="5C63228F" w:rsidRPr="57A9A8E0">
        <w:rPr>
          <w:rStyle w:val="Emphasis"/>
        </w:rPr>
        <w:t xml:space="preserve"> </w:t>
      </w:r>
      <w:r w:rsidR="1249739A" w:rsidRPr="57A9A8E0">
        <w:rPr>
          <w:rStyle w:val="Emphasis"/>
        </w:rPr>
        <w:t>S</w:t>
      </w:r>
      <w:r w:rsidR="5C63228F" w:rsidRPr="57A9A8E0">
        <w:rPr>
          <w:rStyle w:val="Emphasis"/>
        </w:rPr>
        <w:t>tudent,</w:t>
      </w:r>
      <w:r w:rsidR="00FB587B" w:rsidRPr="57A9A8E0">
        <w:rPr>
          <w:rStyle w:val="Emphasis"/>
        </w:rPr>
        <w:t xml:space="preserve"> and Yasmine Kotturi</w:t>
      </w:r>
      <w:r w:rsidR="43BAFD50" w:rsidRPr="57A9A8E0">
        <w:rPr>
          <w:rStyle w:val="Emphasis"/>
        </w:rPr>
        <w:t>, Assistant Professor</w:t>
      </w:r>
      <w:r w:rsidR="66EC589F" w:rsidRPr="57A9A8E0">
        <w:rPr>
          <w:rStyle w:val="Emphasis"/>
        </w:rPr>
        <w:t xml:space="preserve"> of Human-Centered Computing, Department of</w:t>
      </w:r>
      <w:r w:rsidR="43BAFD50" w:rsidRPr="57A9A8E0">
        <w:rPr>
          <w:rStyle w:val="Emphasis"/>
        </w:rPr>
        <w:t xml:space="preserve"> Information Systems,</w:t>
      </w:r>
      <w:r w:rsidRPr="57A9A8E0">
        <w:rPr>
          <w:rStyle w:val="Emphasis"/>
        </w:rPr>
        <w:t xml:space="preserve"> University of Maryland, Baltimore County</w:t>
      </w:r>
    </w:p>
    <w:p w14:paraId="0BBAECD9" w14:textId="3013B63B" w:rsidR="1BA520C6" w:rsidRDefault="1BA520C6" w:rsidP="1BA520C6">
      <w:pPr>
        <w:spacing w:after="0" w:line="300" w:lineRule="auto"/>
        <w:rPr>
          <w:rFonts w:eastAsia="Arial" w:cs="Arial"/>
        </w:rPr>
      </w:pPr>
    </w:p>
    <w:p w14:paraId="7D6A2B4E" w14:textId="20E60409" w:rsidR="00583D37" w:rsidRPr="00FB587B" w:rsidRDefault="00443AA4">
      <w:r w:rsidRPr="00FB587B">
        <w:t xml:space="preserve">Through participatory design activities leading to the publication of a zine, students critically examined generative AI's role in their coursework and future professions, then translated those insights into concrete policy recommendations. Rather than treating policy as something written behind closed doors, students co-designed recommendations based on their own experiences using generative AI in class. Their zine offers practical guidance for instructors and </w:t>
      </w:r>
      <w:r w:rsidR="008B27D4" w:rsidRPr="00FB587B">
        <w:t>peers and</w:t>
      </w:r>
      <w:r w:rsidRPr="00FB587B">
        <w:t xml:space="preserve"> serves as a reminder that meaningful AI policy emerges from dialogue, not directives—when those most affected </w:t>
      </w:r>
      <w:r w:rsidRPr="00FB587B">
        <w:lastRenderedPageBreak/>
        <w:t>have a hand in shaping the rules. Participants will consider how student‑led policy design can reduce fear, clarify expectations, and promote responsible, intentional AI use across disciplines.</w:t>
      </w:r>
    </w:p>
    <w:p w14:paraId="2065896B" w14:textId="77777777" w:rsidR="00FB587B" w:rsidRPr="00FB587B" w:rsidRDefault="00443AA4" w:rsidP="7A0A5401">
      <w:pPr>
        <w:pStyle w:val="Heading4"/>
      </w:pPr>
      <w:r>
        <w:t>Travelling the Road to Developing a Comprehensive AI Policy at Coppin State University</w:t>
      </w:r>
      <w:r w:rsidRPr="00FB587B">
        <w:t xml:space="preserve">   </w:t>
      </w:r>
    </w:p>
    <w:p w14:paraId="00CCBC9F" w14:textId="0E99BFB1" w:rsidR="002730F6" w:rsidRDefault="002730F6" w:rsidP="1B223FE0">
      <w:pPr>
        <w:spacing w:after="0"/>
        <w:rPr>
          <w:rFonts w:eastAsia="Arial" w:cs="Arial"/>
        </w:rPr>
      </w:pPr>
      <w:r w:rsidRPr="57A9A8E0">
        <w:rPr>
          <w:rStyle w:val="Emphasis"/>
        </w:rPr>
        <w:t xml:space="preserve">Jeronda </w:t>
      </w:r>
      <w:r w:rsidR="007D634F">
        <w:rPr>
          <w:rStyle w:val="Emphasis"/>
        </w:rPr>
        <w:t xml:space="preserve">T. </w:t>
      </w:r>
      <w:r w:rsidRPr="57A9A8E0">
        <w:rPr>
          <w:rStyle w:val="Emphasis"/>
        </w:rPr>
        <w:t xml:space="preserve">Burley, </w:t>
      </w:r>
      <w:r w:rsidR="4556A228" w:rsidRPr="57A9A8E0">
        <w:rPr>
          <w:rStyle w:val="Emphasis"/>
        </w:rPr>
        <w:t>Associate Professor, Department of Social Work</w:t>
      </w:r>
      <w:r w:rsidRPr="57A9A8E0">
        <w:rPr>
          <w:rStyle w:val="Emphasis"/>
        </w:rPr>
        <w:t xml:space="preserve"> and Denyce Watties‑Daniels, Associate Professor</w:t>
      </w:r>
      <w:r w:rsidR="4EA14124" w:rsidRPr="57A9A8E0">
        <w:rPr>
          <w:rStyle w:val="Emphasis"/>
        </w:rPr>
        <w:t xml:space="preserve"> and Director of Simulation and Learning Resource Centers, College of Health Professions</w:t>
      </w:r>
      <w:r w:rsidRPr="57A9A8E0">
        <w:rPr>
          <w:rStyle w:val="Emphasis"/>
        </w:rPr>
        <w:t>, Coppin State University</w:t>
      </w:r>
    </w:p>
    <w:p w14:paraId="0B8DDBBB" w14:textId="77777777" w:rsidR="00583D37" w:rsidRPr="00FB587B" w:rsidRDefault="165AAF8D" w:rsidP="1B223FE0">
      <w:pPr>
        <w:spacing w:before="240"/>
      </w:pPr>
      <w:r w:rsidRPr="34988CE9">
        <w:t>Developing AI policy requires more than compliance—it requires trust, dialogue, and shared governance. This session examines a faculty‑led, multidisciplinary process for creating a campus‑wide generative AI policy that balances academic freedom, equity, and integrity. The presenters will share lessons learned from navigating disciplinary differences, generational perspectives, and ethical tensions. Participants will leave with actionable insights and policy elements that can inform inclusive, non‑punitive AI governance efforts at other institutions.</w:t>
      </w:r>
    </w:p>
    <w:p w14:paraId="59F78DBE" w14:textId="77777777" w:rsidR="7C72EC13" w:rsidRDefault="7C72EC13" w:rsidP="16830686">
      <w:pPr>
        <w:pStyle w:val="Heading4"/>
      </w:pPr>
      <w:r>
        <w:t>Next‑Gen Student Success Strategy</w:t>
      </w:r>
      <w:r w:rsidRPr="34988CE9">
        <w:t xml:space="preserve">   </w:t>
      </w:r>
    </w:p>
    <w:p w14:paraId="1782A9E8" w14:textId="170A23C6" w:rsidR="7C72EC13" w:rsidRDefault="2AAC3B25" w:rsidP="34988CE9">
      <w:r w:rsidRPr="57A9A8E0">
        <w:rPr>
          <w:rStyle w:val="Emphasis"/>
        </w:rPr>
        <w:t xml:space="preserve">Lucy </w:t>
      </w:r>
      <w:r w:rsidR="007D634F">
        <w:rPr>
          <w:rStyle w:val="Emphasis"/>
        </w:rPr>
        <w:t xml:space="preserve">W. </w:t>
      </w:r>
      <w:r w:rsidRPr="57A9A8E0">
        <w:rPr>
          <w:rStyle w:val="Emphasis"/>
        </w:rPr>
        <w:t>Gichaga</w:t>
      </w:r>
      <w:r w:rsidR="7397B7D2" w:rsidRPr="57A9A8E0">
        <w:rPr>
          <w:rStyle w:val="Emphasis"/>
        </w:rPr>
        <w:t xml:space="preserve">, </w:t>
      </w:r>
      <w:r w:rsidR="1F8E7610" w:rsidRPr="57A9A8E0">
        <w:rPr>
          <w:rStyle w:val="Emphasis"/>
        </w:rPr>
        <w:t>Retention</w:t>
      </w:r>
      <w:r w:rsidR="32073620" w:rsidRPr="57A9A8E0">
        <w:rPr>
          <w:rStyle w:val="Emphasis"/>
        </w:rPr>
        <w:t xml:space="preserve"> Coordinator</w:t>
      </w:r>
      <w:r w:rsidR="7397B7D2" w:rsidRPr="57A9A8E0">
        <w:rPr>
          <w:rStyle w:val="Emphasis"/>
        </w:rPr>
        <w:t>, Bowie State University</w:t>
      </w:r>
    </w:p>
    <w:p w14:paraId="3E307B7B" w14:textId="751EBA9D" w:rsidR="00FB587B" w:rsidRPr="00FB587B" w:rsidRDefault="7C72EC13">
      <w:pPr>
        <w:rPr>
          <w:b/>
        </w:rPr>
      </w:pPr>
      <w:r w:rsidRPr="34988CE9">
        <w:t>This session explores how generative AI supported scalable student success programming across diverse student populations. By accelerating content creation while preserving human coaching, AI extended reach and consistency. Participants will gain transferable ideas for using AI to support advising, reflection, and student success initiatives.</w:t>
      </w:r>
      <w:r w:rsidRPr="34988CE9">
        <w:rPr>
          <w:b/>
        </w:rPr>
        <w:t xml:space="preserve"> </w:t>
      </w:r>
    </w:p>
    <w:p w14:paraId="75B3376B" w14:textId="51EAEAB7" w:rsidR="00583D37" w:rsidRDefault="165AAF8D" w:rsidP="00D16D66">
      <w:pPr>
        <w:pStyle w:val="Heading3"/>
      </w:pPr>
      <w:r>
        <w:t xml:space="preserve">Session 3C: </w:t>
      </w:r>
      <w:r w:rsidR="79AFAECC">
        <w:t>When AI Gets It Wrong: Teaching Judgment, Oversight, and Responsibility</w:t>
      </w:r>
    </w:p>
    <w:p w14:paraId="7761F96E" w14:textId="63DAC947" w:rsidR="00583D37" w:rsidRPr="00FB587B" w:rsidRDefault="165AAF8D" w:rsidP="34988CE9">
      <w:pPr>
        <w:rPr>
          <w:i/>
        </w:rPr>
      </w:pPr>
      <w:r w:rsidRPr="34988CE9">
        <w:rPr>
          <w:i/>
        </w:rPr>
        <w:t>This session e</w:t>
      </w:r>
      <w:r w:rsidR="5A591C00" w:rsidRPr="34988CE9">
        <w:rPr>
          <w:i/>
        </w:rPr>
        <w:t>xplores how exposing generative AI’s errors, limits, and overconfidence across clinical, safety, and teacher-education contexts can help learners develop critical judgment, ethical awareness, and meaningful human oversight.</w:t>
      </w:r>
    </w:p>
    <w:p w14:paraId="7C4D3586" w14:textId="77777777" w:rsidR="00FB587B" w:rsidRPr="00FB587B" w:rsidRDefault="00443AA4" w:rsidP="6FAF736A">
      <w:pPr>
        <w:pStyle w:val="Heading4"/>
      </w:pPr>
      <w:r>
        <w:t>Diagnostic Reasoning Errors of Large Language Models in Endodontic Decision Making</w:t>
      </w:r>
      <w:r w:rsidRPr="00FB587B">
        <w:t xml:space="preserve">   </w:t>
      </w:r>
    </w:p>
    <w:p w14:paraId="04AAF104" w14:textId="14A9744B" w:rsidR="00583D37" w:rsidRPr="00FB587B" w:rsidRDefault="7CBBB9D0">
      <w:pPr>
        <w:rPr>
          <w:rFonts w:eastAsia="Arial" w:cs="Arial"/>
        </w:rPr>
      </w:pPr>
      <w:r w:rsidRPr="57A9A8E0">
        <w:rPr>
          <w:rStyle w:val="Emphasis"/>
        </w:rPr>
        <w:t>Nile</w:t>
      </w:r>
      <w:r w:rsidR="66B4DB39" w:rsidRPr="57A9A8E0">
        <w:rPr>
          <w:rStyle w:val="Emphasis"/>
        </w:rPr>
        <w:t>s</w:t>
      </w:r>
      <w:r w:rsidRPr="57A9A8E0">
        <w:rPr>
          <w:rStyle w:val="Emphasis"/>
        </w:rPr>
        <w:t>hkumar Dubey</w:t>
      </w:r>
      <w:r w:rsidR="1FF43542" w:rsidRPr="57A9A8E0">
        <w:rPr>
          <w:rStyle w:val="Emphasis"/>
        </w:rPr>
        <w:t xml:space="preserve">, </w:t>
      </w:r>
      <w:r w:rsidR="5D91F085" w:rsidRPr="57A9A8E0">
        <w:rPr>
          <w:rStyle w:val="Emphasis"/>
        </w:rPr>
        <w:t xml:space="preserve">Clinical </w:t>
      </w:r>
      <w:r w:rsidR="1FF43542" w:rsidRPr="57A9A8E0">
        <w:rPr>
          <w:rStyle w:val="Emphasis"/>
        </w:rPr>
        <w:t xml:space="preserve">Assistant Professor, </w:t>
      </w:r>
      <w:r w:rsidR="3F22373E" w:rsidRPr="57A9A8E0">
        <w:rPr>
          <w:rStyle w:val="Emphasis"/>
        </w:rPr>
        <w:t xml:space="preserve">School of Dentistry </w:t>
      </w:r>
      <w:r w:rsidR="4129AAC8" w:rsidRPr="57A9A8E0">
        <w:rPr>
          <w:rStyle w:val="Emphasis"/>
        </w:rPr>
        <w:t>Division of Cariology</w:t>
      </w:r>
      <w:r w:rsidR="1FF43542" w:rsidRPr="57A9A8E0">
        <w:rPr>
          <w:rStyle w:val="Emphasis"/>
        </w:rPr>
        <w:t xml:space="preserve"> and Operative Dentistry, University of Maryland</w:t>
      </w:r>
      <w:r w:rsidR="05483D95" w:rsidRPr="57A9A8E0">
        <w:rPr>
          <w:rStyle w:val="Emphasis"/>
        </w:rPr>
        <w:t>, Baltimore</w:t>
      </w:r>
    </w:p>
    <w:p w14:paraId="2CECEA44" w14:textId="77777777" w:rsidR="00583D37" w:rsidRPr="00FB587B" w:rsidRDefault="165AAF8D">
      <w:r w:rsidRPr="34988CE9">
        <w:lastRenderedPageBreak/>
        <w:t>Generative AI is increasingly used for diagnostic support, yet its reasoning failures are often hidden behind fluent explanations. This session examines how large language models reason through complex, ambiguous cases and where they predictably fail. Using simulated clinical scenarios, the presenters analyzed patterns of error, overconfidence, and misclassification to illustrate why accuracy alone is insufficient. Participants will learn how failure analysis can be used pedagogically to teach critical evaluation, responsible AI use, and human oversight across professional and educational contexts.</w:t>
      </w:r>
    </w:p>
    <w:p w14:paraId="714A288B" w14:textId="77777777" w:rsidR="00FB587B" w:rsidRPr="00FB587B" w:rsidRDefault="00443AA4" w:rsidP="4A72FA81">
      <w:pPr>
        <w:pStyle w:val="Heading4"/>
      </w:pPr>
      <w:r>
        <w:t>Safety Is No</w:t>
      </w:r>
      <w:r w:rsidRPr="00FB587B">
        <w:t xml:space="preserve">t a Game—Except When It Is   </w:t>
      </w:r>
    </w:p>
    <w:p w14:paraId="5735B973" w14:textId="4AF3B787" w:rsidR="00583D37" w:rsidRPr="00FB587B" w:rsidRDefault="00443AA4">
      <w:r w:rsidRPr="57A9A8E0">
        <w:rPr>
          <w:rStyle w:val="Emphasis"/>
        </w:rPr>
        <w:t>Robin Shusko</w:t>
      </w:r>
      <w:r w:rsidR="249500B3" w:rsidRPr="57A9A8E0">
        <w:rPr>
          <w:rStyle w:val="Emphasis"/>
        </w:rPr>
        <w:t xml:space="preserve">, </w:t>
      </w:r>
      <w:r w:rsidR="0AFD46B9" w:rsidRPr="57A9A8E0">
        <w:rPr>
          <w:rStyle w:val="Emphasis"/>
        </w:rPr>
        <w:t>Chief of Campus Police &amp; Director of</w:t>
      </w:r>
      <w:r w:rsidR="249500B3" w:rsidRPr="57A9A8E0">
        <w:rPr>
          <w:rStyle w:val="Emphasis"/>
        </w:rPr>
        <w:t xml:space="preserve"> Public Safety,</w:t>
      </w:r>
      <w:r w:rsidRPr="57A9A8E0">
        <w:rPr>
          <w:rStyle w:val="Emphasis"/>
        </w:rPr>
        <w:t xml:space="preserve"> Frederick Community College</w:t>
      </w:r>
    </w:p>
    <w:p w14:paraId="43186272" w14:textId="77777777" w:rsidR="00583D37" w:rsidRPr="00FB587B" w:rsidRDefault="165AAF8D">
      <w:r w:rsidRPr="34988CE9">
        <w:t>Scenario‑based learning helps students move from awareness to action, but designing realistic cases is time‑intensive. This session explores how generative AI can accelerate the creation of safety and emergency scenarios while preserving instructor oversight. The presenter will share design principles for using AI as a drafting partner rather than an authority. Participants will leave with adaptable ideas for applying AI‑supported scenario design in experiential and decision‑focused learning.</w:t>
      </w:r>
    </w:p>
    <w:p w14:paraId="75283C39" w14:textId="4CF28ADB" w:rsidR="58D81ECA" w:rsidRDefault="58D81ECA" w:rsidP="358C81B9">
      <w:pPr>
        <w:pStyle w:val="Heading4"/>
      </w:pPr>
      <w:r>
        <w:t>Thi</w:t>
      </w:r>
      <w:r w:rsidRPr="65A1D74B">
        <w:t xml:space="preserve">nking With, About, and Beyond AI   </w:t>
      </w:r>
    </w:p>
    <w:p w14:paraId="56BEC910" w14:textId="736A3EB7" w:rsidR="00376CD1" w:rsidRDefault="6CA42DC6" w:rsidP="033C8AD9">
      <w:r w:rsidRPr="57A9A8E0">
        <w:rPr>
          <w:rStyle w:val="Emphasis"/>
        </w:rPr>
        <w:t xml:space="preserve">Shannon </w:t>
      </w:r>
      <w:r w:rsidR="007D634F">
        <w:rPr>
          <w:rStyle w:val="Emphasis"/>
        </w:rPr>
        <w:t xml:space="preserve">M. </w:t>
      </w:r>
      <w:r w:rsidRPr="57A9A8E0">
        <w:rPr>
          <w:rStyle w:val="Emphasis"/>
        </w:rPr>
        <w:t>Kane, Ass</w:t>
      </w:r>
      <w:r w:rsidR="6017FB94" w:rsidRPr="57A9A8E0">
        <w:rPr>
          <w:rStyle w:val="Emphasis"/>
        </w:rPr>
        <w:t>istant</w:t>
      </w:r>
      <w:r w:rsidRPr="57A9A8E0">
        <w:rPr>
          <w:rStyle w:val="Emphasis"/>
        </w:rPr>
        <w:t xml:space="preserve"> Clinical Professor and Loren Jones, Associate Clinical Professor, </w:t>
      </w:r>
      <w:r w:rsidR="7EE462A3" w:rsidRPr="57A9A8E0">
        <w:rPr>
          <w:rStyle w:val="Emphasis"/>
        </w:rPr>
        <w:t>Department</w:t>
      </w:r>
      <w:r w:rsidRPr="57A9A8E0">
        <w:rPr>
          <w:rStyle w:val="Emphasis"/>
        </w:rPr>
        <w:t xml:space="preserve"> of </w:t>
      </w:r>
      <w:r w:rsidR="7EE462A3" w:rsidRPr="57A9A8E0">
        <w:rPr>
          <w:rStyle w:val="Emphasis"/>
        </w:rPr>
        <w:t>Teaching</w:t>
      </w:r>
      <w:r w:rsidRPr="57A9A8E0">
        <w:rPr>
          <w:rStyle w:val="Emphasis"/>
        </w:rPr>
        <w:t xml:space="preserve"> and </w:t>
      </w:r>
      <w:r w:rsidR="7EE462A3" w:rsidRPr="57A9A8E0">
        <w:rPr>
          <w:rStyle w:val="Emphasis"/>
        </w:rPr>
        <w:t>Learning, Policy and Leadership</w:t>
      </w:r>
      <w:r w:rsidRPr="57A9A8E0">
        <w:rPr>
          <w:rStyle w:val="Emphasis"/>
        </w:rPr>
        <w:t>, University of Maryland, College Park</w:t>
      </w:r>
    </w:p>
    <w:p w14:paraId="05F3190E" w14:textId="52775B3A" w:rsidR="00FB587B" w:rsidRPr="00FB587B" w:rsidRDefault="58D81ECA">
      <w:pPr>
        <w:rPr>
          <w:b/>
        </w:rPr>
      </w:pPr>
      <w:r w:rsidRPr="34988CE9">
        <w:t>Students often arrive with strong opinions—but weak understanding—of generative AI. This session shares lessons from teacher preparation courses that embedded AI across multiple assignments to build critical AI literacy. Through modeling, structured reflection, and evaluation of AI outputs, students learned to question bias, accuracy, and authority. Participants will gain a practical framework for helping learners move from tool use to thoughtful, ethical engagement applicable across disciplines.</w:t>
      </w:r>
    </w:p>
    <w:p w14:paraId="30575229" w14:textId="65A11248" w:rsidR="00583D37" w:rsidRDefault="165AAF8D" w:rsidP="00D16D66">
      <w:pPr>
        <w:pStyle w:val="Heading3"/>
      </w:pPr>
      <w:r>
        <w:t xml:space="preserve">Session 3D: </w:t>
      </w:r>
      <w:r w:rsidR="43BCBA87">
        <w:t xml:space="preserve">Improving </w:t>
      </w:r>
      <w:r w:rsidR="7CE03DA1">
        <w:t xml:space="preserve">Quality and Accessibility with AI </w:t>
      </w:r>
    </w:p>
    <w:p w14:paraId="20FED5F3" w14:textId="0F8EA60F" w:rsidR="165AAF8D" w:rsidRDefault="165AAF8D" w:rsidP="34988CE9">
      <w:pPr>
        <w:rPr>
          <w:i/>
        </w:rPr>
      </w:pPr>
      <w:r w:rsidRPr="34988CE9">
        <w:rPr>
          <w:i/>
        </w:rPr>
        <w:t>Th</w:t>
      </w:r>
      <w:r w:rsidR="27CC2926" w:rsidRPr="34988CE9">
        <w:rPr>
          <w:i/>
        </w:rPr>
        <w:t xml:space="preserve">is session highlights how educators are using generative AI to improve the quality, </w:t>
      </w:r>
      <w:r w:rsidR="3A8DED85" w:rsidRPr="34988CE9">
        <w:rPr>
          <w:i/>
        </w:rPr>
        <w:t>accessibility</w:t>
      </w:r>
      <w:r w:rsidR="27CC2926" w:rsidRPr="34988CE9">
        <w:rPr>
          <w:i/>
        </w:rPr>
        <w:t>, and instructional value of content</w:t>
      </w:r>
      <w:r w:rsidR="31EA78C4" w:rsidRPr="34988CE9">
        <w:rPr>
          <w:i/>
        </w:rPr>
        <w:t>.</w:t>
      </w:r>
    </w:p>
    <w:p w14:paraId="190E7941" w14:textId="0802B89C" w:rsidR="4DD62A0E" w:rsidRDefault="4DD62A0E" w:rsidP="65BFD49D">
      <w:pPr>
        <w:pStyle w:val="Heading4"/>
      </w:pPr>
      <w:r>
        <w:t>Fixing Fails and Salvaging Slop</w:t>
      </w:r>
      <w:r w:rsidRPr="34988CE9">
        <w:t xml:space="preserve">   </w:t>
      </w:r>
    </w:p>
    <w:p w14:paraId="073BA70B" w14:textId="0185C286" w:rsidR="1BA520C6" w:rsidRDefault="0A3F5D6C" w:rsidP="102FAF84">
      <w:pPr>
        <w:rPr>
          <w:rFonts w:eastAsia="Arial" w:cs="Arial"/>
        </w:rPr>
      </w:pPr>
      <w:r w:rsidRPr="57A9A8E0">
        <w:rPr>
          <w:rStyle w:val="Emphasis"/>
        </w:rPr>
        <w:t xml:space="preserve">Toni McLaughlan, </w:t>
      </w:r>
      <w:r w:rsidR="6A9402FF" w:rsidRPr="57A9A8E0">
        <w:rPr>
          <w:rStyle w:val="Emphasis"/>
        </w:rPr>
        <w:t xml:space="preserve">Collegiate Associate Professor, </w:t>
      </w:r>
      <w:r w:rsidR="5967246B" w:rsidRPr="57A9A8E0">
        <w:rPr>
          <w:rStyle w:val="Emphasis"/>
        </w:rPr>
        <w:t>Speech, Writing, &amp; Research Methods</w:t>
      </w:r>
      <w:r w:rsidRPr="57A9A8E0">
        <w:rPr>
          <w:rStyle w:val="Emphasis"/>
        </w:rPr>
        <w:t>, University of Maryland Global Campus</w:t>
      </w:r>
    </w:p>
    <w:p w14:paraId="76B6710E" w14:textId="4DA74D29" w:rsidR="4DD62A0E" w:rsidRDefault="4DD62A0E" w:rsidP="34988CE9">
      <w:r w:rsidRPr="34988CE9">
        <w:lastRenderedPageBreak/>
        <w:t>This session shares practical lessons from extensive experimentation with AI‑generated visuals, slides, and data graphics. Participants will learn comparative strengths, limitations, and settings across platforms, with tips that reduce trial‑and‑error and improve instructional quality regardless of discipline or technical background.</w:t>
      </w:r>
      <w:r w:rsidRPr="34988CE9">
        <w:rPr>
          <w:b/>
        </w:rPr>
        <w:t xml:space="preserve"> </w:t>
      </w:r>
    </w:p>
    <w:p w14:paraId="7C15B7CC" w14:textId="46A6E5E3" w:rsidR="657F34B4" w:rsidRDefault="657F34B4" w:rsidP="5C92879F">
      <w:pPr>
        <w:pStyle w:val="Heading4"/>
      </w:pPr>
      <w:r>
        <w:t>Accelerating Accessible STEM Visuals with Generative AI</w:t>
      </w:r>
    </w:p>
    <w:p w14:paraId="6631496A" w14:textId="223D73E7" w:rsidR="34988CE9" w:rsidRDefault="67C3EA00" w:rsidP="00376CD1">
      <w:pPr>
        <w:rPr>
          <w:rFonts w:eastAsia="Arial" w:cs="Arial"/>
        </w:rPr>
      </w:pPr>
      <w:r w:rsidRPr="57A9A8E0">
        <w:rPr>
          <w:rStyle w:val="Emphasis"/>
        </w:rPr>
        <w:t xml:space="preserve">Shannon Tucker, Assistant </w:t>
      </w:r>
      <w:r w:rsidR="5DA61E0F" w:rsidRPr="57A9A8E0">
        <w:rPr>
          <w:rStyle w:val="Emphasis"/>
        </w:rPr>
        <w:t xml:space="preserve">Dean of Instructional Design and Technology and Affiliate Assistant </w:t>
      </w:r>
      <w:r w:rsidRPr="57A9A8E0">
        <w:rPr>
          <w:rStyle w:val="Emphasis"/>
        </w:rPr>
        <w:t>Professor and Chad Johnson, Assistant Professor</w:t>
      </w:r>
      <w:r w:rsidR="1EBAB633" w:rsidRPr="57A9A8E0">
        <w:rPr>
          <w:rStyle w:val="Emphasis"/>
        </w:rPr>
        <w:t xml:space="preserve"> of Pharmaceutical Sciences and Director, MS in Medical Cannabis Science and Therapeutics</w:t>
      </w:r>
      <w:r w:rsidRPr="57A9A8E0">
        <w:rPr>
          <w:rStyle w:val="Emphasis"/>
        </w:rPr>
        <w:t xml:space="preserve">, </w:t>
      </w:r>
      <w:r w:rsidR="1EBAB633" w:rsidRPr="57A9A8E0">
        <w:rPr>
          <w:rStyle w:val="Emphasis"/>
        </w:rPr>
        <w:t>School of Pharmacy</w:t>
      </w:r>
      <w:r w:rsidRPr="57A9A8E0">
        <w:rPr>
          <w:rStyle w:val="Emphasis"/>
        </w:rPr>
        <w:t>, University of Maryland, Baltimore</w:t>
      </w:r>
    </w:p>
    <w:p w14:paraId="4295E4AD" w14:textId="37D95CB9" w:rsidR="34988CE9" w:rsidRDefault="657F34B4" w:rsidP="36C3D601">
      <w:pPr>
        <w:rPr>
          <w:rFonts w:eastAsia="Arial" w:cs="Arial"/>
        </w:rPr>
      </w:pPr>
      <w:r w:rsidRPr="34988CE9">
        <w:rPr>
          <w:rFonts w:eastAsia="Arial" w:cs="Arial"/>
        </w:rPr>
        <w:t>STEM visuals are often inaccessible to learners using assistive technologies. This session presents an AI‑assisted workflow for generating first‑draft alt text and long descriptions for data‑dense figures, aligned with accessibility standards. Participants will learn how AI can accelerate remediation while preserving human review, accuracy, and instructional intent—offering a scalable approach to inclusive course design across disciplines.</w:t>
      </w:r>
    </w:p>
    <w:p w14:paraId="6885ADAC" w14:textId="32AE7DDC" w:rsidR="00FB587B" w:rsidRPr="00FB587B" w:rsidRDefault="0ADFDAB5" w:rsidP="58615F26">
      <w:pPr>
        <w:pStyle w:val="Heading4"/>
      </w:pPr>
      <w:r>
        <w:t>Beyond the Prompt: Building a Grounded AI Accessibility Assistant for Faculty and Staff</w:t>
      </w:r>
      <w:r w:rsidRPr="34988CE9">
        <w:t xml:space="preserve">   </w:t>
      </w:r>
    </w:p>
    <w:p w14:paraId="6A28474B" w14:textId="2AA9978E" w:rsidR="00FB587B" w:rsidRPr="00FB587B" w:rsidRDefault="0ADFDAB5" w:rsidP="34988CE9">
      <w:pPr>
        <w:rPr>
          <w:rFonts w:eastAsia="Arial" w:cs="Arial"/>
        </w:rPr>
      </w:pPr>
      <w:r w:rsidRPr="57A9A8E0">
        <w:rPr>
          <w:rStyle w:val="Emphasis"/>
        </w:rPr>
        <w:t>Rita Thomas</w:t>
      </w:r>
      <w:r w:rsidR="35C04CCC" w:rsidRPr="57A9A8E0">
        <w:rPr>
          <w:rStyle w:val="Emphasis"/>
        </w:rPr>
        <w:t>, Manager, Instructional Design &amp; Technology,</w:t>
      </w:r>
      <w:r w:rsidRPr="57A9A8E0">
        <w:rPr>
          <w:rStyle w:val="Emphasis"/>
        </w:rPr>
        <w:t xml:space="preserve"> Frostburg State University</w:t>
      </w:r>
    </w:p>
    <w:p w14:paraId="48F6F7BA" w14:textId="3E950850" w:rsidR="00FB587B" w:rsidRPr="00FB587B" w:rsidRDefault="0ADFDAB5">
      <w:r w:rsidRPr="34988CE9">
        <w:t>Institutions need scalable ways to support faculty and staff in creating accessible digital content. This session explores the development of a custom generative AI assistant to provide 24/7, just in time guidance. We will walk through how the agent was created, how it was grounded with targeted knowledge sources, and how it connects to Universal Design for Learning principles and Quality Matters accessibility standards. The tool supports inclusive course design without replacing human expertise. Participants will leave with a practical model for building their own grounded AI agents to support compliance, faculty development, and inclusive course design.</w:t>
      </w:r>
    </w:p>
    <w:p w14:paraId="2BF3F914" w14:textId="628D8240" w:rsidR="00583D37" w:rsidRPr="000D6EC4" w:rsidRDefault="00FB587B" w:rsidP="00D16D66">
      <w:pPr>
        <w:pStyle w:val="Heading2"/>
        <w:rPr>
          <w:color w:val="C00000"/>
        </w:rPr>
      </w:pPr>
      <w:bookmarkStart w:id="5" w:name="_Concurrent_Session_4"/>
      <w:bookmarkEnd w:id="5"/>
      <w:r w:rsidRPr="000D6EC4">
        <w:rPr>
          <w:color w:val="C00000"/>
        </w:rPr>
        <w:t>Concurrent Session 4 | 2:05 PM – 3:05 PM</w:t>
      </w:r>
    </w:p>
    <w:p w14:paraId="49A74C75" w14:textId="77777777" w:rsidR="00583D37" w:rsidRDefault="00443AA4" w:rsidP="00D16D66">
      <w:pPr>
        <w:pStyle w:val="Heading3"/>
      </w:pPr>
      <w:r>
        <w:t>Session 4A: AI-Assisted Course Design and Curriculum Innovation</w:t>
      </w:r>
    </w:p>
    <w:p w14:paraId="322CF654" w14:textId="77777777" w:rsidR="00583D37" w:rsidRPr="00FB587B" w:rsidRDefault="00443AA4">
      <w:r w:rsidRPr="00FB587B">
        <w:rPr>
          <w:i/>
        </w:rPr>
        <w:t>This session examines how AI can accelerate course design, curriculum evaluation, and pedagogical scaling while preserving instructor expertise and rigor.</w:t>
      </w:r>
    </w:p>
    <w:p w14:paraId="62561793" w14:textId="3F575DB6" w:rsidR="00F10AFA" w:rsidRPr="00FB587B" w:rsidRDefault="00F10AFA" w:rsidP="7E3EFFE5">
      <w:pPr>
        <w:pStyle w:val="Heading4"/>
      </w:pPr>
      <w:r>
        <w:t>AI Readiness at an HBCU</w:t>
      </w:r>
    </w:p>
    <w:p w14:paraId="0B0C5CC8" w14:textId="1C7CEEE5" w:rsidR="5F532186" w:rsidRDefault="5F532186" w:rsidP="438AC7AC">
      <w:pPr>
        <w:spacing w:after="120"/>
        <w:rPr>
          <w:rFonts w:eastAsia="Arial" w:cs="Arial"/>
        </w:rPr>
      </w:pPr>
      <w:r w:rsidRPr="57A9A8E0">
        <w:rPr>
          <w:rStyle w:val="Emphasis"/>
        </w:rPr>
        <w:lastRenderedPageBreak/>
        <w:t xml:space="preserve">Darilyn Mercadel, </w:t>
      </w:r>
      <w:r w:rsidR="1CD81FC0" w:rsidRPr="57A9A8E0">
        <w:rPr>
          <w:rStyle w:val="Emphasis"/>
        </w:rPr>
        <w:t>P</w:t>
      </w:r>
      <w:r w:rsidRPr="57A9A8E0">
        <w:rPr>
          <w:rStyle w:val="Emphasis"/>
        </w:rPr>
        <w:t>r</w:t>
      </w:r>
      <w:r w:rsidR="29E943BD" w:rsidRPr="57A9A8E0">
        <w:rPr>
          <w:rStyle w:val="Emphasis"/>
        </w:rPr>
        <w:t>ogram Coordinator, Elementary Education</w:t>
      </w:r>
      <w:r w:rsidR="56D27C99" w:rsidRPr="57A9A8E0">
        <w:rPr>
          <w:rStyle w:val="Emphasis"/>
        </w:rPr>
        <w:t>,</w:t>
      </w:r>
      <w:r w:rsidRPr="57A9A8E0">
        <w:rPr>
          <w:rStyle w:val="Emphasis"/>
        </w:rPr>
        <w:t xml:space="preserve"> Gaye Acikdilli, Associate Professor, Department of </w:t>
      </w:r>
      <w:r w:rsidR="40B91B4D" w:rsidRPr="57A9A8E0">
        <w:rPr>
          <w:rStyle w:val="Emphasis"/>
        </w:rPr>
        <w:t>Management, Marketing, &amp; Public Administration</w:t>
      </w:r>
      <w:r w:rsidRPr="57A9A8E0">
        <w:rPr>
          <w:rStyle w:val="Emphasis"/>
        </w:rPr>
        <w:t xml:space="preserve">, and Rand Obeidat, Associate Professor, Department of </w:t>
      </w:r>
      <w:r w:rsidR="42524D63" w:rsidRPr="57A9A8E0">
        <w:rPr>
          <w:rStyle w:val="Emphasis"/>
        </w:rPr>
        <w:t>Management Information Systems</w:t>
      </w:r>
      <w:r w:rsidRPr="57A9A8E0">
        <w:rPr>
          <w:rStyle w:val="Emphasis"/>
        </w:rPr>
        <w:t>, Bowie State University</w:t>
      </w:r>
    </w:p>
    <w:p w14:paraId="16B44F20" w14:textId="6E30CC96" w:rsidR="00F10AFA" w:rsidRDefault="4D84BD05" w:rsidP="00F10AFA">
      <w:r w:rsidRPr="34988CE9">
        <w:t>This session examines an experiential learning model that helps future educators move from AI anxiety to pedagogical competence. Through hands</w:t>
      </w:r>
      <w:r w:rsidRPr="34988CE9">
        <w:rPr>
          <w:rFonts w:ascii="Cambria Math" w:hAnsi="Cambria Math" w:cs="Cambria Math"/>
        </w:rPr>
        <w:t>‑</w:t>
      </w:r>
      <w:r w:rsidRPr="34988CE9">
        <w:t>on creation, reflection, and ethical analysis, students learned to design AI</w:t>
      </w:r>
      <w:r w:rsidRPr="34988CE9">
        <w:rPr>
          <w:rFonts w:ascii="Cambria Math" w:hAnsi="Cambria Math" w:cs="Cambria Math"/>
        </w:rPr>
        <w:t>‑</w:t>
      </w:r>
      <w:r w:rsidRPr="34988CE9">
        <w:t>supported learning environments. Participants will gain insights into using experiential approaches to build AI literacy, confidence, and equity</w:t>
      </w:r>
      <w:r w:rsidRPr="34988CE9">
        <w:rPr>
          <w:rFonts w:ascii="Cambria Math" w:hAnsi="Cambria Math" w:cs="Cambria Math"/>
        </w:rPr>
        <w:t>‑</w:t>
      </w:r>
      <w:r w:rsidRPr="34988CE9">
        <w:t>focused teaching practices.</w:t>
      </w:r>
    </w:p>
    <w:p w14:paraId="41136769" w14:textId="2B33601D" w:rsidR="00FB587B" w:rsidRPr="00FB587B" w:rsidRDefault="1F243052" w:rsidP="41A45E50">
      <w:pPr>
        <w:pStyle w:val="Heading4"/>
      </w:pPr>
      <w:r>
        <w:t>AI‑Based Curriculum Evaluation in Higher Education</w:t>
      </w:r>
      <w:r w:rsidRPr="34988CE9">
        <w:t xml:space="preserve">   </w:t>
      </w:r>
    </w:p>
    <w:p w14:paraId="2EF9F1F2" w14:textId="1AC20455" w:rsidR="6BA43964" w:rsidRDefault="6BA43964" w:rsidP="1BA520C6">
      <w:r w:rsidRPr="57A9A8E0">
        <w:rPr>
          <w:rStyle w:val="Emphasis"/>
        </w:rPr>
        <w:t>Fabio Chacon</w:t>
      </w:r>
      <w:r w:rsidR="25C1322C" w:rsidRPr="57A9A8E0">
        <w:rPr>
          <w:rStyle w:val="Emphasis"/>
        </w:rPr>
        <w:t xml:space="preserve">, </w:t>
      </w:r>
      <w:r w:rsidR="7214067E" w:rsidRPr="57A9A8E0">
        <w:rPr>
          <w:rStyle w:val="Emphasis"/>
        </w:rPr>
        <w:t>Director</w:t>
      </w:r>
      <w:r w:rsidR="25C1322C" w:rsidRPr="57A9A8E0">
        <w:rPr>
          <w:rStyle w:val="Emphasis"/>
        </w:rPr>
        <w:t xml:space="preserve"> of </w:t>
      </w:r>
      <w:r w:rsidR="7214067E" w:rsidRPr="57A9A8E0">
        <w:rPr>
          <w:rStyle w:val="Emphasis"/>
        </w:rPr>
        <w:t>Academic Computing</w:t>
      </w:r>
      <w:r w:rsidR="25C1322C" w:rsidRPr="57A9A8E0">
        <w:rPr>
          <w:rStyle w:val="Emphasis"/>
        </w:rPr>
        <w:t>, Bowie State University</w:t>
      </w:r>
    </w:p>
    <w:p w14:paraId="15BB00AB" w14:textId="4FCDB401" w:rsidR="00FB587B" w:rsidRPr="00FB587B" w:rsidRDefault="1F243052" w:rsidP="34988CE9">
      <w:r w:rsidRPr="34988CE9">
        <w:t>This session explores using generative AI to compare higher education curricula with AI-generated models to identify alignment gaps, sequencing issues, and assessment relevance to skills. It introduces the "AI Curriculum Evaluation Protocol," based on four queries that define professions, describe programs, generate course lists, and create sample syllabi. The protocol compares goals, courses, and syllabi with AI outputs, incorporating faculty feedback and student outcomes to support evidence-informed improvement while requiring human judgment.</w:t>
      </w:r>
    </w:p>
    <w:p w14:paraId="0F13F9A0" w14:textId="77777777" w:rsidR="00FB587B" w:rsidRPr="00FB587B" w:rsidRDefault="5EA306CC" w:rsidP="7CCD3345">
      <w:pPr>
        <w:pStyle w:val="Heading4"/>
      </w:pPr>
      <w:r>
        <w:t>AI-Assisted Course Design: Improving Efficiency and Student-Centered Content Creation</w:t>
      </w:r>
      <w:r w:rsidRPr="34988CE9">
        <w:t xml:space="preserve">   </w:t>
      </w:r>
    </w:p>
    <w:p w14:paraId="4083665A" w14:textId="3E872C8D" w:rsidR="00FB587B" w:rsidRPr="00FB587B" w:rsidRDefault="5EA306CC" w:rsidP="34988CE9">
      <w:r w:rsidRPr="57A9A8E0">
        <w:rPr>
          <w:rStyle w:val="Emphasis"/>
        </w:rPr>
        <w:t>Md Kamruzzaman Sarker</w:t>
      </w:r>
      <w:r w:rsidR="14D5C50D" w:rsidRPr="57A9A8E0">
        <w:rPr>
          <w:rStyle w:val="Emphasis"/>
        </w:rPr>
        <w:t>, Assistant Professor, Department of Computer Science,</w:t>
      </w:r>
      <w:r w:rsidRPr="57A9A8E0">
        <w:rPr>
          <w:rStyle w:val="Emphasis"/>
        </w:rPr>
        <w:t xml:space="preserve"> and Fahina Salma</w:t>
      </w:r>
      <w:r w:rsidR="4F15F63A" w:rsidRPr="57A9A8E0">
        <w:rPr>
          <w:rStyle w:val="Emphasis"/>
        </w:rPr>
        <w:t>, Student,</w:t>
      </w:r>
      <w:r w:rsidRPr="57A9A8E0">
        <w:rPr>
          <w:rStyle w:val="Emphasis"/>
        </w:rPr>
        <w:t xml:space="preserve"> Bowie State University</w:t>
      </w:r>
    </w:p>
    <w:p w14:paraId="789B86BA" w14:textId="2660BBFD" w:rsidR="00FB587B" w:rsidRPr="00FB587B" w:rsidRDefault="5EA306CC">
      <w:r w:rsidRPr="34988CE9">
        <w:t>This session examines how generative AI was used to draft assignments, labs, and projects more efficiently while preserving instructor review and rigor. Participants will learn how AI can accelerate content creation, support accessibility, and free faculty time for higher</w:t>
      </w:r>
      <w:r w:rsidR="003A66F4">
        <w:rPr>
          <w:rFonts w:ascii="Cambria Math" w:hAnsi="Cambria Math" w:cs="Cambria Math"/>
        </w:rPr>
        <w:t xml:space="preserve"> </w:t>
      </w:r>
      <w:r w:rsidRPr="34988CE9">
        <w:t>value instructional work.</w:t>
      </w:r>
    </w:p>
    <w:p w14:paraId="4B9733AF" w14:textId="2934D69F" w:rsidR="00583D37" w:rsidRDefault="165AAF8D" w:rsidP="00D16D66">
      <w:pPr>
        <w:pStyle w:val="Heading3"/>
      </w:pPr>
      <w:r>
        <w:t xml:space="preserve">Session 4B: </w:t>
      </w:r>
      <w:r w:rsidR="004D1335">
        <w:t>Scaffolding Exploration, Judgment, and Reflection</w:t>
      </w:r>
    </w:p>
    <w:p w14:paraId="494A9988" w14:textId="6F49D6B8" w:rsidR="00F4596B" w:rsidRPr="00361ABF" w:rsidRDefault="165AAF8D" w:rsidP="68589E0A">
      <w:pPr>
        <w:rPr>
          <w:i/>
        </w:rPr>
      </w:pPr>
      <w:r w:rsidRPr="34988CE9">
        <w:rPr>
          <w:i/>
        </w:rPr>
        <w:t>These presentations explore AI-driven simulations and chatbots that build clinical confidence, professional judgment, and research skills</w:t>
      </w:r>
      <w:r w:rsidR="13607D9B" w:rsidRPr="34988CE9">
        <w:rPr>
          <w:i/>
        </w:rPr>
        <w:t>.</w:t>
      </w:r>
    </w:p>
    <w:p w14:paraId="11D1252B" w14:textId="5DB1392D" w:rsidR="00FB587B" w:rsidRPr="00FB587B" w:rsidRDefault="165AAF8D" w:rsidP="000435FD">
      <w:pPr>
        <w:pStyle w:val="Heading4"/>
      </w:pPr>
      <w:r>
        <w:t>The AI‑Assisted Birthing Room</w:t>
      </w:r>
      <w:r w:rsidRPr="34988CE9">
        <w:t xml:space="preserve">  </w:t>
      </w:r>
    </w:p>
    <w:p w14:paraId="163CF56D" w14:textId="2DECFFBA" w:rsidR="1BA520C6" w:rsidRDefault="00443AA4" w:rsidP="7E44EB08">
      <w:r w:rsidRPr="57A9A8E0">
        <w:rPr>
          <w:rStyle w:val="Emphasis"/>
        </w:rPr>
        <w:t>Wendy Post</w:t>
      </w:r>
      <w:r w:rsidR="16FFD078" w:rsidRPr="57A9A8E0">
        <w:rPr>
          <w:rStyle w:val="Emphasis"/>
        </w:rPr>
        <w:t>, Ass</w:t>
      </w:r>
      <w:r w:rsidR="77BF05B4" w:rsidRPr="57A9A8E0">
        <w:rPr>
          <w:rStyle w:val="Emphasis"/>
        </w:rPr>
        <w:t>istant</w:t>
      </w:r>
      <w:r w:rsidR="16FFD078" w:rsidRPr="57A9A8E0">
        <w:rPr>
          <w:rStyle w:val="Emphasis"/>
        </w:rPr>
        <w:t xml:space="preserve"> Professor, Department of Nursing, Bowie State University</w:t>
      </w:r>
    </w:p>
    <w:p w14:paraId="63574084" w14:textId="0FDA0942" w:rsidR="00583D37" w:rsidRPr="00FB587B" w:rsidRDefault="0A7E9AB0">
      <w:pPr>
        <w:rPr>
          <w:rFonts w:cs="Arial"/>
        </w:rPr>
      </w:pPr>
      <w:r w:rsidRPr="34988CE9">
        <w:rPr>
          <w:rFonts w:cs="Arial"/>
        </w:rPr>
        <w:lastRenderedPageBreak/>
        <w:t xml:space="preserve">This session explores how generative AI was used to create rewindable maternal health simulations grounded in complex clinical ambiguity and social determinants of health. Learners encounter realistic patient narratives where nothing is “technically wrong,” yet decisions carry risk. By replaying pivotal moments, students examine hesitation, communication, and escalation choices and how these shape outcomes. Participants will gain transferable strategies for using </w:t>
      </w:r>
      <w:r w:rsidR="04DE60E1" w:rsidRPr="34988CE9">
        <w:rPr>
          <w:rFonts w:cs="Arial"/>
        </w:rPr>
        <w:t>AI</w:t>
      </w:r>
      <w:r w:rsidR="20AB03CD" w:rsidRPr="34988CE9">
        <w:rPr>
          <w:rFonts w:cs="Arial"/>
        </w:rPr>
        <w:t>-</w:t>
      </w:r>
      <w:r w:rsidR="04DE60E1" w:rsidRPr="34988CE9">
        <w:rPr>
          <w:rFonts w:cs="Arial"/>
        </w:rPr>
        <w:t>supported</w:t>
      </w:r>
      <w:r w:rsidRPr="34988CE9">
        <w:rPr>
          <w:rFonts w:cs="Arial"/>
        </w:rPr>
        <w:t xml:space="preserve"> simulation to strengthen clinical judgment, reflection, and psychological safety across experiential learning environments</w:t>
      </w:r>
      <w:r w:rsidR="165AAF8D" w:rsidRPr="34988CE9">
        <w:rPr>
          <w:rFonts w:cs="Arial"/>
        </w:rPr>
        <w:t>.</w:t>
      </w:r>
    </w:p>
    <w:p w14:paraId="20142139" w14:textId="77777777" w:rsidR="00FB587B" w:rsidRPr="00FB587B" w:rsidRDefault="00443AA4" w:rsidP="0764BF26">
      <w:pPr>
        <w:pStyle w:val="Heading4"/>
      </w:pPr>
      <w:r>
        <w:t>AI‑Driven Simulated Learning in Medical Speech‑Language Pathology</w:t>
      </w:r>
      <w:r w:rsidRPr="00FB587B">
        <w:t xml:space="preserve">   </w:t>
      </w:r>
    </w:p>
    <w:p w14:paraId="25484A84" w14:textId="6CA44510" w:rsidR="64A7A74B" w:rsidRDefault="64A7A74B" w:rsidP="1BA520C6">
      <w:r w:rsidRPr="57A9A8E0">
        <w:rPr>
          <w:rStyle w:val="Emphasis"/>
        </w:rPr>
        <w:t>Jennifer Rae Myers, Clinical Assistant Professor and Kristin Slawson, Clinical Associate Professor, Department of Hearing and Speech Sciences, University of Maryland, College Park</w:t>
      </w:r>
    </w:p>
    <w:p w14:paraId="795F06E3" w14:textId="77777777" w:rsidR="00583D37" w:rsidRPr="00FB587B" w:rsidRDefault="00443AA4">
      <w:r w:rsidRPr="00FB587B">
        <w:t>This session introduces an AI‑driven patient simulation designed to build clinical confidence and reasoning where placement opportunities are limited. Participants will learn how standardized prompts, debriefing, and reflection convert AI interaction into meaningful professional learning across clinical education contexts.</w:t>
      </w:r>
    </w:p>
    <w:p w14:paraId="4939417C" w14:textId="77777777" w:rsidR="00FB587B" w:rsidRPr="00FB587B" w:rsidRDefault="165AAF8D" w:rsidP="1B4E71A8">
      <w:pPr>
        <w:pStyle w:val="Heading4"/>
      </w:pPr>
      <w:r>
        <w:t>AI, Give Me a Topic: Implementing a Chatbot in HONR 111</w:t>
      </w:r>
      <w:r w:rsidRPr="34988CE9">
        <w:t xml:space="preserve">   </w:t>
      </w:r>
    </w:p>
    <w:p w14:paraId="331C927A" w14:textId="60DEBCC2" w:rsidR="473E8CA7" w:rsidRDefault="473E8CA7" w:rsidP="005C6CC7">
      <w:pPr>
        <w:spacing w:after="120"/>
        <w:rPr>
          <w:rFonts w:eastAsia="Arial" w:cs="Arial"/>
        </w:rPr>
      </w:pPr>
      <w:r w:rsidRPr="57A9A8E0">
        <w:rPr>
          <w:rStyle w:val="Emphasis"/>
        </w:rPr>
        <w:t>Janice Orcutt, Instruction</w:t>
      </w:r>
      <w:r w:rsidR="6D5FA762" w:rsidRPr="57A9A8E0">
        <w:rPr>
          <w:rStyle w:val="Emphasis"/>
        </w:rPr>
        <w:t>al Designer</w:t>
      </w:r>
      <w:r w:rsidRPr="57A9A8E0">
        <w:rPr>
          <w:rStyle w:val="Emphasis"/>
        </w:rPr>
        <w:t xml:space="preserve">, Viktoria Basham, </w:t>
      </w:r>
      <w:r w:rsidR="5D4E99D8" w:rsidRPr="57A9A8E0">
        <w:rPr>
          <w:rStyle w:val="Emphasis"/>
        </w:rPr>
        <w:t>Lecturer, Clarke Honors College</w:t>
      </w:r>
      <w:r w:rsidRPr="57A9A8E0">
        <w:rPr>
          <w:rStyle w:val="Emphasis"/>
        </w:rPr>
        <w:t xml:space="preserve">, and Katie Delezenski, </w:t>
      </w:r>
      <w:r w:rsidR="6837CA2A" w:rsidRPr="57A9A8E0">
        <w:rPr>
          <w:rStyle w:val="Emphasis"/>
        </w:rPr>
        <w:t xml:space="preserve">Research and </w:t>
      </w:r>
      <w:r w:rsidRPr="57A9A8E0">
        <w:rPr>
          <w:rStyle w:val="Emphasis"/>
        </w:rPr>
        <w:t>Instruction Librarian, Salisbury University</w:t>
      </w:r>
    </w:p>
    <w:p w14:paraId="2A328FAF" w14:textId="60D0F770" w:rsidR="34988CE9" w:rsidRDefault="165AAF8D" w:rsidP="34988CE9">
      <w:r w:rsidRPr="07075735">
        <w:t>Choosing a viable research topic is a common barrier for first‑year students. This session describes the use of a constrained chatbot to support topic exploration while strengthening critical evaluation. Through iterative redesign, the chatbot shifted from idea generator to critical coach. Participants will learn how prompt design, librarian collaboration, and intentional constraints can help AI scaffold inquiry without narrowing student thinking.</w:t>
      </w:r>
    </w:p>
    <w:p w14:paraId="003388D1" w14:textId="77777777" w:rsidR="00583D37" w:rsidRDefault="00443AA4" w:rsidP="00D16D66">
      <w:pPr>
        <w:pStyle w:val="Heading3"/>
      </w:pPr>
      <w:r>
        <w:t>Session 4C: Data, Feedback, and Technical Skills</w:t>
      </w:r>
    </w:p>
    <w:p w14:paraId="54145C65" w14:textId="77777777" w:rsidR="00583D37" w:rsidRPr="00FB587B" w:rsidRDefault="00443AA4">
      <w:r w:rsidRPr="00FB587B">
        <w:rPr>
          <w:i/>
        </w:rPr>
        <w:t>This session demonstrates how AI can support data literacy, technical skill development, and equitable access in STEM and cybersecurity education.</w:t>
      </w:r>
    </w:p>
    <w:p w14:paraId="080528F9" w14:textId="77777777" w:rsidR="00FB587B" w:rsidRPr="00FB587B" w:rsidRDefault="00443AA4" w:rsidP="1B4E71A8">
      <w:pPr>
        <w:pStyle w:val="Heading4"/>
      </w:pPr>
      <w:r>
        <w:t>AI‑Supported Feedback for Data Visualization Sense‑Making</w:t>
      </w:r>
      <w:r w:rsidRPr="00FB587B">
        <w:t xml:space="preserve">   </w:t>
      </w:r>
    </w:p>
    <w:p w14:paraId="2E457BDD" w14:textId="1E5C38A0" w:rsidR="25E3E8A5" w:rsidRDefault="25E3E8A5" w:rsidP="1BA520C6">
      <w:pPr>
        <w:spacing w:before="240" w:after="120"/>
        <w:rPr>
          <w:rFonts w:eastAsia="Arial" w:cs="Arial"/>
        </w:rPr>
      </w:pPr>
      <w:r w:rsidRPr="57A9A8E0">
        <w:rPr>
          <w:rStyle w:val="Emphasis"/>
        </w:rPr>
        <w:t xml:space="preserve">Karen Chen, Assistant Professor, Supakit Boonsongprasert, </w:t>
      </w:r>
      <w:r w:rsidR="231A4E7E" w:rsidRPr="57A9A8E0">
        <w:rPr>
          <w:rStyle w:val="Emphasis"/>
        </w:rPr>
        <w:t>PhD Student</w:t>
      </w:r>
      <w:r w:rsidRPr="57A9A8E0">
        <w:rPr>
          <w:rStyle w:val="Emphasis"/>
        </w:rPr>
        <w:t xml:space="preserve">, Chris Song, </w:t>
      </w:r>
      <w:r w:rsidR="28A66F3E" w:rsidRPr="57A9A8E0">
        <w:rPr>
          <w:rStyle w:val="Emphasis"/>
        </w:rPr>
        <w:t>Teaching Fellow</w:t>
      </w:r>
      <w:r w:rsidRPr="57A9A8E0">
        <w:rPr>
          <w:rStyle w:val="Emphasis"/>
        </w:rPr>
        <w:t xml:space="preserve">, and Sachin Pathak, </w:t>
      </w:r>
      <w:r w:rsidR="79BD63FE" w:rsidRPr="57A9A8E0">
        <w:rPr>
          <w:rStyle w:val="Emphasis"/>
        </w:rPr>
        <w:t>Graduate Student</w:t>
      </w:r>
      <w:r w:rsidRPr="57A9A8E0">
        <w:rPr>
          <w:rStyle w:val="Emphasis"/>
        </w:rPr>
        <w:t>, Department of Information Systems, University of Maryland, Baltimore County</w:t>
      </w:r>
    </w:p>
    <w:p w14:paraId="4AC5C098" w14:textId="77777777" w:rsidR="00583D37" w:rsidRPr="00FB587B" w:rsidRDefault="00443AA4">
      <w:r w:rsidRPr="00FB587B">
        <w:lastRenderedPageBreak/>
        <w:t>This session explores an AI‑supported feedback system designed to strengthen students' ability to interpret and reason about data visualizations. Rather than evaluating correctness alone, the tool provides targeted prompts that encourage explanation, comparison, and sense‑making. Participants will learn how structured AI feedback can make evaluation criteria explicit, support metacognition, and help students develop stronger analytical habits in statistics, data science, and other data‑rich disciplines.</w:t>
      </w:r>
    </w:p>
    <w:p w14:paraId="5C287892" w14:textId="77777777" w:rsidR="00FB587B" w:rsidRPr="00FB587B" w:rsidRDefault="00443AA4" w:rsidP="26710619">
      <w:pPr>
        <w:pStyle w:val="Heading4"/>
      </w:pPr>
      <w:r>
        <w:t>Teaching Ethical Hacking through Generative AI Bot Development: A Case Study</w:t>
      </w:r>
      <w:r w:rsidRPr="00FB587B">
        <w:t xml:space="preserve">   </w:t>
      </w:r>
    </w:p>
    <w:p w14:paraId="1F7A6987" w14:textId="1F290FCC" w:rsidR="00583D37" w:rsidRPr="00FB587B" w:rsidRDefault="7CBBB9D0">
      <w:r w:rsidRPr="57A9A8E0">
        <w:rPr>
          <w:rStyle w:val="Emphasis"/>
        </w:rPr>
        <w:t>Wendy Xu</w:t>
      </w:r>
      <w:r w:rsidR="26F98734" w:rsidRPr="57A9A8E0">
        <w:rPr>
          <w:rStyle w:val="Emphasis"/>
        </w:rPr>
        <w:t>,</w:t>
      </w:r>
      <w:r w:rsidR="0927278E" w:rsidRPr="57A9A8E0">
        <w:rPr>
          <w:rStyle w:val="Emphasis"/>
        </w:rPr>
        <w:t xml:space="preserve"> Professor, Department of Computer Science and Information Technologies, </w:t>
      </w:r>
      <w:r w:rsidR="5C63228F" w:rsidRPr="57A9A8E0">
        <w:rPr>
          <w:rStyle w:val="Emphasis"/>
        </w:rPr>
        <w:t>and Sydney Phillips</w:t>
      </w:r>
      <w:r w:rsidR="1314656E" w:rsidRPr="57A9A8E0">
        <w:rPr>
          <w:rStyle w:val="Emphasis"/>
        </w:rPr>
        <w:t>, S</w:t>
      </w:r>
      <w:r w:rsidR="5C63228F" w:rsidRPr="57A9A8E0">
        <w:rPr>
          <w:rStyle w:val="Emphasis"/>
        </w:rPr>
        <w:t>tudent</w:t>
      </w:r>
      <w:r w:rsidR="082283CE" w:rsidRPr="57A9A8E0">
        <w:rPr>
          <w:rStyle w:val="Emphasis"/>
        </w:rPr>
        <w:t>,</w:t>
      </w:r>
      <w:r w:rsidRPr="57A9A8E0">
        <w:rPr>
          <w:rStyle w:val="Emphasis"/>
        </w:rPr>
        <w:t xml:space="preserve"> Frostburg State University</w:t>
      </w:r>
    </w:p>
    <w:p w14:paraId="362F1F82" w14:textId="12699125" w:rsidR="00583D37" w:rsidRPr="00FB587B" w:rsidRDefault="00443AA4">
      <w:r w:rsidRPr="00FB587B">
        <w:t xml:space="preserve">How can generative AI deepen technical competency? This session explores an innovative Ethical Hacking project in which students transition from AI users to AI developers. By building security-focused bots, students engage with the intersection of Large Language Model (LLM) capabilities and Red Team/Blue Team cybersecurity strategies. Featuring a joint presentation by faculty and students, we showcase the development process, technical challenges, and learning outcomes. Participants will examine this model </w:t>
      </w:r>
      <w:r w:rsidR="003A66F4" w:rsidRPr="00FB587B">
        <w:t>to</w:t>
      </w:r>
      <w:r w:rsidRPr="00FB587B">
        <w:t xml:space="preserve"> strengthen critical thinking, technical judgment, and responsible AI use. Attendees will leave with insights into how this scalable pedagogical approach can be adapted to their own classrooms.</w:t>
      </w:r>
    </w:p>
    <w:p w14:paraId="66164D42" w14:textId="77777777" w:rsidR="00FB587B" w:rsidRPr="00FB587B" w:rsidRDefault="00443AA4" w:rsidP="26710619">
      <w:pPr>
        <w:pStyle w:val="Heading4"/>
      </w:pPr>
      <w:r>
        <w:t>Enhancing Access and Assessment in Introductory Chemistry with AI</w:t>
      </w:r>
      <w:r w:rsidRPr="00FB587B">
        <w:t xml:space="preserve">   </w:t>
      </w:r>
    </w:p>
    <w:p w14:paraId="4F144CF9" w14:textId="7EA365FA" w:rsidR="1BA520C6" w:rsidRDefault="6F69E35C" w:rsidP="00EF4507">
      <w:pPr>
        <w:spacing w:after="120"/>
        <w:rPr>
          <w:rFonts w:eastAsia="Arial" w:cs="Arial"/>
        </w:rPr>
      </w:pPr>
      <w:r w:rsidRPr="57A9A8E0">
        <w:rPr>
          <w:rStyle w:val="Emphasis"/>
        </w:rPr>
        <w:t xml:space="preserve">Sarah Bass, Associate </w:t>
      </w:r>
      <w:r w:rsidR="48D99DE4" w:rsidRPr="57A9A8E0">
        <w:rPr>
          <w:rStyle w:val="Emphasis"/>
        </w:rPr>
        <w:t xml:space="preserve">Teaching </w:t>
      </w:r>
      <w:r w:rsidRPr="57A9A8E0">
        <w:rPr>
          <w:rStyle w:val="Emphasis"/>
        </w:rPr>
        <w:t xml:space="preserve">Professor and Tara Carpenter, </w:t>
      </w:r>
      <w:r w:rsidR="7F3A3BE8" w:rsidRPr="57A9A8E0">
        <w:rPr>
          <w:rStyle w:val="Emphasis"/>
        </w:rPr>
        <w:t>Teaching</w:t>
      </w:r>
      <w:r w:rsidRPr="57A9A8E0">
        <w:rPr>
          <w:rStyle w:val="Emphasis"/>
        </w:rPr>
        <w:t xml:space="preserve"> Professor, Department of Chemistry </w:t>
      </w:r>
      <w:r w:rsidR="6F2F4857" w:rsidRPr="57A9A8E0">
        <w:rPr>
          <w:rStyle w:val="Emphasis"/>
        </w:rPr>
        <w:t>&amp;</w:t>
      </w:r>
      <w:r w:rsidRPr="57A9A8E0">
        <w:rPr>
          <w:rStyle w:val="Emphasis"/>
        </w:rPr>
        <w:t xml:space="preserve"> Biochemistry, University of Maryland, Baltimore County</w:t>
      </w:r>
    </w:p>
    <w:p w14:paraId="25D29652" w14:textId="7D548734" w:rsidR="00EF1704" w:rsidRDefault="00443AA4" w:rsidP="00FB587B">
      <w:r w:rsidRPr="00FB587B">
        <w:t xml:space="preserve">Large‑enrollment courses often limit students' access to timely help. This session examines a course‑specific AI assistant trained on instructor‑provided materials to support reasoning, study habits, and conceptual understanding. Rather than providing answers, the tool prompts explanation and reflection. Participants will gain transferable strategies for using AI to extend instructor presence and support equitable access in high‑enrollment </w:t>
      </w:r>
      <w:r>
        <w:t>courses.</w:t>
      </w:r>
    </w:p>
    <w:p w14:paraId="5985BABF" w14:textId="47F5103F" w:rsidR="3B71DB9D" w:rsidRDefault="3B71DB9D" w:rsidP="692E6863">
      <w:pPr>
        <w:spacing w:before="240" w:after="120"/>
        <w:rPr>
          <w:rFonts w:cs="Arial"/>
          <w:b/>
        </w:rPr>
      </w:pPr>
      <w:r w:rsidRPr="5C05E14B">
        <w:rPr>
          <w:rStyle w:val="SubtleEmphasis"/>
          <w:b/>
          <w:color w:val="auto"/>
        </w:rPr>
        <w:t xml:space="preserve">Special thanks to </w:t>
      </w:r>
      <w:r w:rsidR="21696E8C" w:rsidRPr="5C05E14B">
        <w:rPr>
          <w:rStyle w:val="SubtleEmphasis"/>
          <w:b/>
          <w:color w:val="auto"/>
        </w:rPr>
        <w:t>the Showcase</w:t>
      </w:r>
      <w:r w:rsidRPr="5C05E14B">
        <w:rPr>
          <w:rStyle w:val="SubtleEmphasis"/>
          <w:b/>
          <w:color w:val="auto"/>
        </w:rPr>
        <w:t xml:space="preserve"> planning committee: Mary Crowley-Farrell, University of Maryland Global Campus and USM Council of University System Faculty; Amanda</w:t>
      </w:r>
      <w:r w:rsidR="003B594C" w:rsidRPr="5C05E14B">
        <w:rPr>
          <w:rStyle w:val="SubtleEmphasis"/>
          <w:b/>
          <w:color w:val="auto"/>
        </w:rPr>
        <w:t xml:space="preserve"> Draheim</w:t>
      </w:r>
      <w:r w:rsidR="003A3A38" w:rsidRPr="5C05E14B">
        <w:rPr>
          <w:rStyle w:val="SubtleEmphasis"/>
          <w:b/>
          <w:color w:val="auto"/>
        </w:rPr>
        <w:t xml:space="preserve">, Goucher College; </w:t>
      </w:r>
      <w:r w:rsidRPr="5C05E14B">
        <w:rPr>
          <w:rStyle w:val="SubtleEmphasis"/>
          <w:b/>
          <w:color w:val="auto"/>
        </w:rPr>
        <w:t>Wendy Gilbert, MarylandOnline; Nancy O’Neill, University System of Maryland, Julie Porosky Hamlin, MarylandOnline; and Jennifer Potter, University System of Maryland</w:t>
      </w:r>
    </w:p>
    <w:p w14:paraId="42FEB5A0" w14:textId="2FBA8ADD" w:rsidR="00EF1704" w:rsidRDefault="00EF1704" w:rsidP="00EF1704">
      <w:pPr>
        <w:pStyle w:val="Heading2"/>
      </w:pPr>
      <w:r>
        <w:lastRenderedPageBreak/>
        <w:t>Presenter Index</w:t>
      </w:r>
      <w:r w:rsidR="6C964E16">
        <w:t xml:space="preserve"> </w:t>
      </w:r>
    </w:p>
    <w:p w14:paraId="3B3CBC92" w14:textId="77777777" w:rsidR="00EF1704" w:rsidRPr="00EF1704" w:rsidRDefault="00EF1704" w:rsidP="00EF1704">
      <w:pPr>
        <w:rPr>
          <w:rFonts w:cs="Arial"/>
          <w:i/>
        </w:rPr>
      </w:pPr>
      <w:r w:rsidRPr="00EF1704">
        <w:rPr>
          <w:rFonts w:cs="Arial"/>
          <w:b/>
          <w:i/>
        </w:rPr>
        <w:t>Alphabetical by Last Name</w:t>
      </w:r>
    </w:p>
    <w:p w14:paraId="099D9E20" w14:textId="027FEC9F" w:rsidR="00EF1704" w:rsidRPr="00EF1704" w:rsidRDefault="00EF1704" w:rsidP="00EF1704">
      <w:pPr>
        <w:rPr>
          <w:rFonts w:cs="Arial"/>
        </w:rPr>
      </w:pPr>
      <w:r>
        <w:rPr>
          <w:rFonts w:cs="Arial"/>
          <w:b/>
        </w:rPr>
        <w:t>Abrams, Josh</w:t>
      </w:r>
      <w:r w:rsidRPr="00EF1704">
        <w:rPr>
          <w:rFonts w:cs="Arial"/>
        </w:rPr>
        <w:t xml:space="preserve"> | University of Maryland, Baltimore County | Decoding AI: Integrating Industry Microcredentials in a First</w:t>
      </w:r>
      <w:r w:rsidRPr="00EF1704">
        <w:rPr>
          <w:rFonts w:ascii="Cambria Math" w:hAnsi="Cambria Math" w:cs="Cambria Math"/>
        </w:rPr>
        <w:t>‑</w:t>
      </w:r>
      <w:r w:rsidRPr="00EF1704">
        <w:rPr>
          <w:rFonts w:cs="Arial"/>
        </w:rPr>
        <w:t>Year Seminar | Session 1A</w:t>
      </w:r>
    </w:p>
    <w:p w14:paraId="19268CF8" w14:textId="497F4074" w:rsidR="00EF1704" w:rsidRPr="00EF1704" w:rsidRDefault="00EF1704" w:rsidP="00EF1704">
      <w:pPr>
        <w:rPr>
          <w:rFonts w:cs="Arial"/>
        </w:rPr>
      </w:pPr>
      <w:r>
        <w:rPr>
          <w:rFonts w:cs="Arial"/>
          <w:b/>
        </w:rPr>
        <w:t>Acikdilli, Gaye</w:t>
      </w:r>
      <w:r w:rsidRPr="00EF1704">
        <w:rPr>
          <w:rFonts w:cs="Arial"/>
        </w:rPr>
        <w:t xml:space="preserve"> | Bowie State University | AI Readiness at an HBCU | Session 4A</w:t>
      </w:r>
    </w:p>
    <w:p w14:paraId="3A96466A" w14:textId="63D645D1" w:rsidR="00EF1704" w:rsidRPr="00EF1704" w:rsidRDefault="00EF1704" w:rsidP="00EF1704">
      <w:pPr>
        <w:rPr>
          <w:rFonts w:cs="Arial"/>
        </w:rPr>
      </w:pPr>
      <w:r w:rsidRPr="00EF1704">
        <w:rPr>
          <w:rFonts w:cs="Arial"/>
          <w:b/>
        </w:rPr>
        <w:t>Alonso, Diane</w:t>
      </w:r>
      <w:r w:rsidRPr="00EF1704">
        <w:rPr>
          <w:rFonts w:cs="Arial"/>
        </w:rPr>
        <w:t xml:space="preserve"> | University of Maryland, Baltimore County | The Study Buddy Bot | Session 1B</w:t>
      </w:r>
    </w:p>
    <w:p w14:paraId="460F247F" w14:textId="39351196" w:rsidR="00EF1704" w:rsidRPr="00EF1704" w:rsidRDefault="00EF1704" w:rsidP="00EF1704">
      <w:pPr>
        <w:rPr>
          <w:rFonts w:cs="Arial"/>
        </w:rPr>
      </w:pPr>
      <w:r>
        <w:rPr>
          <w:rFonts w:cs="Arial"/>
          <w:b/>
        </w:rPr>
        <w:t>Anthony, Becky</w:t>
      </w:r>
      <w:r w:rsidRPr="00EF1704">
        <w:rPr>
          <w:rFonts w:cs="Arial"/>
        </w:rPr>
        <w:t xml:space="preserve"> | Salisbury University | Using Simulation in Social Work Classes | Session 1C</w:t>
      </w:r>
    </w:p>
    <w:p w14:paraId="32181538" w14:textId="430F8932" w:rsidR="00EF1704" w:rsidRPr="00EF1704" w:rsidRDefault="00EF1704" w:rsidP="00EF1704">
      <w:pPr>
        <w:rPr>
          <w:rFonts w:cs="Arial"/>
        </w:rPr>
      </w:pPr>
      <w:r w:rsidRPr="00EF1704">
        <w:rPr>
          <w:rFonts w:cs="Arial"/>
          <w:b/>
        </w:rPr>
        <w:t>Bailey, Emily</w:t>
      </w:r>
      <w:r w:rsidRPr="00EF1704">
        <w:rPr>
          <w:rFonts w:cs="Arial"/>
        </w:rPr>
        <w:t xml:space="preserve"> | Towson University | Introducing AI to the First</w:t>
      </w:r>
      <w:r w:rsidRPr="00EF1704">
        <w:rPr>
          <w:rFonts w:ascii="Cambria Math" w:hAnsi="Cambria Math" w:cs="Cambria Math"/>
        </w:rPr>
        <w:t>‑</w:t>
      </w:r>
      <w:r w:rsidRPr="00EF1704">
        <w:rPr>
          <w:rFonts w:cs="Arial"/>
        </w:rPr>
        <w:t>Year Curriculum | Session 1A</w:t>
      </w:r>
    </w:p>
    <w:p w14:paraId="60F2CE79" w14:textId="528DEF7D" w:rsidR="00EF1704" w:rsidRPr="00EF1704" w:rsidRDefault="00EF1704" w:rsidP="00EF1704">
      <w:pPr>
        <w:rPr>
          <w:rFonts w:cs="Arial"/>
        </w:rPr>
      </w:pPr>
      <w:r w:rsidRPr="00EF1704">
        <w:rPr>
          <w:rFonts w:cs="Arial"/>
          <w:b/>
        </w:rPr>
        <w:t>Baron, Jason</w:t>
      </w:r>
      <w:r w:rsidR="000B36DF">
        <w:rPr>
          <w:rFonts w:cs="Arial"/>
          <w:b/>
        </w:rPr>
        <w:t xml:space="preserve"> R.</w:t>
      </w:r>
      <w:r>
        <w:rPr>
          <w:rFonts w:cs="Arial"/>
          <w:b/>
        </w:rPr>
        <w:t xml:space="preserve"> </w:t>
      </w:r>
      <w:r w:rsidRPr="00EF1704">
        <w:rPr>
          <w:rFonts w:cs="Arial"/>
        </w:rPr>
        <w:t>| University of Maryland, College Park | Same Class, New Approach: Reimagining GenAI in Writing Assessments | Session 2B</w:t>
      </w:r>
    </w:p>
    <w:p w14:paraId="3662FA92" w14:textId="22A7F0D6" w:rsidR="00EF1704" w:rsidRPr="00EF1704" w:rsidRDefault="00EF1704" w:rsidP="00EF1704">
      <w:pPr>
        <w:rPr>
          <w:rFonts w:cs="Arial"/>
        </w:rPr>
      </w:pPr>
      <w:r>
        <w:rPr>
          <w:rFonts w:cs="Arial"/>
          <w:b/>
        </w:rPr>
        <w:t>Basham, Viktoria</w:t>
      </w:r>
      <w:r w:rsidRPr="00EF1704">
        <w:rPr>
          <w:rFonts w:cs="Arial"/>
        </w:rPr>
        <w:t xml:space="preserve"> | Salisbury University | AI, Give Me a Topic: Implementing a Chatbot in HONR 111 | Session 4B</w:t>
      </w:r>
    </w:p>
    <w:p w14:paraId="5DE7DC96" w14:textId="77777777" w:rsidR="00EF1704" w:rsidRPr="00EF1704" w:rsidRDefault="00EF1704" w:rsidP="00EF1704">
      <w:pPr>
        <w:rPr>
          <w:rFonts w:cs="Arial"/>
        </w:rPr>
      </w:pPr>
      <w:r w:rsidRPr="00EF1704">
        <w:rPr>
          <w:rFonts w:cs="Arial"/>
          <w:b/>
        </w:rPr>
        <w:t>Bass, Sarah</w:t>
      </w:r>
      <w:r w:rsidRPr="00EF1704">
        <w:rPr>
          <w:rFonts w:cs="Arial"/>
        </w:rPr>
        <w:t xml:space="preserve"> | University of Maryland, Baltimore County | Enhancing Access and Assessment in Introductory Chemistry with AI | Session 4C</w:t>
      </w:r>
    </w:p>
    <w:p w14:paraId="04989B59" w14:textId="240497D7" w:rsidR="00EF1704" w:rsidRPr="00EF1704" w:rsidRDefault="00EF1704" w:rsidP="00EF1704">
      <w:pPr>
        <w:rPr>
          <w:rFonts w:cs="Arial"/>
        </w:rPr>
      </w:pPr>
      <w:r>
        <w:rPr>
          <w:rFonts w:cs="Arial"/>
          <w:b/>
        </w:rPr>
        <w:t xml:space="preserve">Boonsongprasert, Supakit </w:t>
      </w:r>
      <w:r w:rsidRPr="00EF1704">
        <w:rPr>
          <w:rFonts w:cs="Arial"/>
        </w:rPr>
        <w:t xml:space="preserve">| University of Maryland, Baltimore County | </w:t>
      </w:r>
      <w:r>
        <w:rPr>
          <w:rFonts w:cs="Arial"/>
        </w:rPr>
        <w:t>AI-Supported Feedback for Data Visualization Sense-Making</w:t>
      </w:r>
      <w:r w:rsidRPr="00EF1704">
        <w:rPr>
          <w:rFonts w:cs="Arial"/>
        </w:rPr>
        <w:t xml:space="preserve"> | Session 4C</w:t>
      </w:r>
    </w:p>
    <w:p w14:paraId="23063E29" w14:textId="77777777" w:rsidR="00EF1704" w:rsidRPr="00EF1704" w:rsidRDefault="00EF1704" w:rsidP="00EF1704">
      <w:pPr>
        <w:rPr>
          <w:rFonts w:cs="Arial"/>
        </w:rPr>
      </w:pPr>
      <w:r w:rsidRPr="00EF1704">
        <w:rPr>
          <w:rFonts w:cs="Arial"/>
          <w:b/>
        </w:rPr>
        <w:t>Breitling, Alexander</w:t>
      </w:r>
      <w:r w:rsidRPr="00EF1704">
        <w:rPr>
          <w:rFonts w:cs="Arial"/>
        </w:rPr>
        <w:t xml:space="preserve"> | University of Maryland, College Park | Enhancing Intercultural Learning Through AI: A Case Study with Riffbot | Session 2D</w:t>
      </w:r>
    </w:p>
    <w:p w14:paraId="418B724D" w14:textId="368C4043" w:rsidR="00EF1704" w:rsidRPr="00EF1704" w:rsidRDefault="00EF1704" w:rsidP="00EF1704">
      <w:pPr>
        <w:rPr>
          <w:rFonts w:cs="Arial"/>
        </w:rPr>
      </w:pPr>
      <w:r w:rsidRPr="00EF1704">
        <w:rPr>
          <w:rFonts w:cs="Arial"/>
          <w:b/>
        </w:rPr>
        <w:t>Bucelato, Justin</w:t>
      </w:r>
      <w:r w:rsidRPr="00EF1704">
        <w:rPr>
          <w:rFonts w:cs="Arial"/>
        </w:rPr>
        <w:t xml:space="preserve"> | University of Maryland Global Campus | The AI</w:t>
      </w:r>
      <w:r w:rsidRPr="00EF1704">
        <w:rPr>
          <w:rFonts w:ascii="Cambria Math" w:hAnsi="Cambria Math" w:cs="Cambria Math"/>
        </w:rPr>
        <w:t>‑</w:t>
      </w:r>
      <w:r w:rsidRPr="00EF1704">
        <w:rPr>
          <w:rFonts w:cs="Arial"/>
        </w:rPr>
        <w:t xml:space="preserve">Augmented Instructor | Session </w:t>
      </w:r>
      <w:r w:rsidR="00C46845">
        <w:rPr>
          <w:rFonts w:cs="Arial"/>
        </w:rPr>
        <w:t>2</w:t>
      </w:r>
      <w:r w:rsidRPr="00EF1704">
        <w:rPr>
          <w:rFonts w:cs="Arial"/>
        </w:rPr>
        <w:t>C</w:t>
      </w:r>
    </w:p>
    <w:p w14:paraId="1DACD1C9" w14:textId="77777777" w:rsidR="00EF1704" w:rsidRPr="00EF1704" w:rsidRDefault="00EF1704" w:rsidP="00EF1704">
      <w:pPr>
        <w:rPr>
          <w:rFonts w:cs="Arial"/>
        </w:rPr>
      </w:pPr>
      <w:r w:rsidRPr="00EF1704">
        <w:rPr>
          <w:rFonts w:cs="Arial"/>
          <w:b/>
        </w:rPr>
        <w:t>Buchanan, Rachel</w:t>
      </w:r>
      <w:r w:rsidRPr="00EF1704">
        <w:rPr>
          <w:rFonts w:cs="Arial"/>
        </w:rPr>
        <w:t xml:space="preserve"> | Salisbury University | Using Simulation in Social Work Classes | Session 1C</w:t>
      </w:r>
    </w:p>
    <w:p w14:paraId="09F8CF62" w14:textId="2E49F7AB" w:rsidR="00EF1704" w:rsidRPr="00EF1704" w:rsidRDefault="00EF1704" w:rsidP="00EF1704">
      <w:pPr>
        <w:rPr>
          <w:rFonts w:cs="Arial"/>
        </w:rPr>
      </w:pPr>
      <w:r w:rsidRPr="00EF1704">
        <w:rPr>
          <w:rFonts w:cs="Arial"/>
          <w:b/>
        </w:rPr>
        <w:t>Burley, Jeronda</w:t>
      </w:r>
      <w:r w:rsidR="00AF3E97">
        <w:rPr>
          <w:rFonts w:cs="Arial"/>
          <w:b/>
        </w:rPr>
        <w:t xml:space="preserve"> T.</w:t>
      </w:r>
      <w:r w:rsidRPr="00EF1704">
        <w:rPr>
          <w:rFonts w:cs="Arial"/>
        </w:rPr>
        <w:t xml:space="preserve"> | Coppin State University | Travelling the Road to Developing a Comprehensive AI Policy at Coppin State University | Session 3B</w:t>
      </w:r>
    </w:p>
    <w:p w14:paraId="7BA9FF78" w14:textId="2AFAC388" w:rsidR="00EF1704" w:rsidRPr="00EF1704" w:rsidRDefault="00EF1704" w:rsidP="00EF1704">
      <w:pPr>
        <w:rPr>
          <w:rFonts w:cs="Arial"/>
        </w:rPr>
      </w:pPr>
      <w:r>
        <w:rPr>
          <w:rFonts w:cs="Arial"/>
          <w:b/>
        </w:rPr>
        <w:lastRenderedPageBreak/>
        <w:t>Carpenter, Tara</w:t>
      </w:r>
      <w:r w:rsidRPr="00EF1704">
        <w:rPr>
          <w:rFonts w:cs="Arial"/>
        </w:rPr>
        <w:t xml:space="preserve"> | University of Maryland, Baltimore County | Enhancing Access and Assessment in Introductory Chemistry with AI | Session 4C</w:t>
      </w:r>
    </w:p>
    <w:p w14:paraId="2938A165" w14:textId="5BB7A1F0" w:rsidR="00EF1704" w:rsidRPr="00EF1704" w:rsidRDefault="00EF1704" w:rsidP="00EF1704">
      <w:pPr>
        <w:rPr>
          <w:rFonts w:cs="Arial"/>
        </w:rPr>
      </w:pPr>
      <w:r w:rsidRPr="00EF1704">
        <w:rPr>
          <w:rFonts w:cs="Arial"/>
          <w:b/>
        </w:rPr>
        <w:t>Chacon, Fabio</w:t>
      </w:r>
      <w:r w:rsidRPr="00EF1704">
        <w:rPr>
          <w:rFonts w:cs="Arial"/>
        </w:rPr>
        <w:t xml:space="preserve"> | Bowie State University | AI</w:t>
      </w:r>
      <w:r w:rsidRPr="00EF1704">
        <w:rPr>
          <w:rFonts w:ascii="Cambria Math" w:hAnsi="Cambria Math" w:cs="Cambria Math"/>
        </w:rPr>
        <w:t>‑</w:t>
      </w:r>
      <w:r w:rsidRPr="00EF1704">
        <w:rPr>
          <w:rFonts w:cs="Arial"/>
        </w:rPr>
        <w:t xml:space="preserve">Based Curriculum Evaluation in Higher Education | Session </w:t>
      </w:r>
      <w:r w:rsidR="00757A1E">
        <w:rPr>
          <w:rFonts w:cs="Arial"/>
        </w:rPr>
        <w:t>4A</w:t>
      </w:r>
    </w:p>
    <w:p w14:paraId="15EC22D3" w14:textId="1B2C8E28" w:rsidR="00EF1704" w:rsidRPr="00EF1704" w:rsidRDefault="00EF1704" w:rsidP="00EF1704">
      <w:pPr>
        <w:rPr>
          <w:rFonts w:cs="Arial"/>
        </w:rPr>
      </w:pPr>
      <w:r>
        <w:rPr>
          <w:rFonts w:cs="Arial"/>
          <w:b/>
        </w:rPr>
        <w:t>Chen, Karen</w:t>
      </w:r>
      <w:r w:rsidRPr="00EF1704">
        <w:rPr>
          <w:rFonts w:cs="Arial"/>
        </w:rPr>
        <w:t xml:space="preserve"> | University of Maryland, Baltimore County | </w:t>
      </w:r>
      <w:r>
        <w:rPr>
          <w:rFonts w:cs="Arial"/>
        </w:rPr>
        <w:t>AI-Supported Feedback for Data Visualization Sense-Making</w:t>
      </w:r>
      <w:r w:rsidRPr="00EF1704">
        <w:rPr>
          <w:rFonts w:cs="Arial"/>
        </w:rPr>
        <w:t xml:space="preserve"> | Session 4C</w:t>
      </w:r>
    </w:p>
    <w:p w14:paraId="1FCEF3CC" w14:textId="2266660A" w:rsidR="00EF1704" w:rsidRPr="00EF1704" w:rsidRDefault="00EF1704" w:rsidP="00EF1704">
      <w:pPr>
        <w:rPr>
          <w:rFonts w:cs="Arial"/>
        </w:rPr>
      </w:pPr>
      <w:r>
        <w:rPr>
          <w:rFonts w:cs="Arial"/>
          <w:b/>
        </w:rPr>
        <w:t>Delezenski, Katie</w:t>
      </w:r>
      <w:r w:rsidRPr="00EF1704">
        <w:rPr>
          <w:rFonts w:cs="Arial"/>
        </w:rPr>
        <w:t xml:space="preserve"> | Salisbury University | AI, Give Me a Topic: Implementing a Chatbot in HONR 111 | Session 4B</w:t>
      </w:r>
    </w:p>
    <w:p w14:paraId="7C945B68" w14:textId="67B755C9" w:rsidR="00EF1704" w:rsidRPr="00EF1704" w:rsidRDefault="00EF1704" w:rsidP="00EF1704">
      <w:pPr>
        <w:rPr>
          <w:rFonts w:cs="Arial"/>
        </w:rPr>
      </w:pPr>
      <w:r w:rsidRPr="00EF1704">
        <w:rPr>
          <w:rFonts w:cs="Arial"/>
          <w:b/>
        </w:rPr>
        <w:t>Draheim, Amanda</w:t>
      </w:r>
      <w:r w:rsidRPr="00EF1704">
        <w:rPr>
          <w:rFonts w:cs="Arial"/>
        </w:rPr>
        <w:t xml:space="preserve"> | Goucher College | Using Generative AI to Teach Case Conceptualization Skills in Clinical Psychology | Session 1</w:t>
      </w:r>
      <w:r w:rsidR="008E3CB9">
        <w:rPr>
          <w:rFonts w:cs="Arial"/>
        </w:rPr>
        <w:t>C</w:t>
      </w:r>
    </w:p>
    <w:p w14:paraId="62839C11" w14:textId="74D8D629" w:rsidR="00EF1704" w:rsidRPr="00EF1704" w:rsidRDefault="00EF1704" w:rsidP="00EF1704">
      <w:pPr>
        <w:rPr>
          <w:rFonts w:cs="Arial"/>
        </w:rPr>
      </w:pPr>
      <w:r w:rsidRPr="00EF1704">
        <w:rPr>
          <w:rFonts w:cs="Arial"/>
          <w:b/>
        </w:rPr>
        <w:t xml:space="preserve">Dubey, </w:t>
      </w:r>
      <w:r w:rsidR="5CF22544" w:rsidRPr="59A0E511">
        <w:rPr>
          <w:b/>
        </w:rPr>
        <w:t>Nileshkumar</w:t>
      </w:r>
      <w:r w:rsidRPr="59A0E511">
        <w:rPr>
          <w:b/>
        </w:rPr>
        <w:t xml:space="preserve"> </w:t>
      </w:r>
      <w:r w:rsidRPr="00EF1704">
        <w:rPr>
          <w:rFonts w:cs="Arial"/>
        </w:rPr>
        <w:t>| University of Maryland, Baltimore | Diagnostic Reasoning Errors of Large Language Models in Endodontic Decision Making | Session 3C</w:t>
      </w:r>
    </w:p>
    <w:p w14:paraId="6E07189B" w14:textId="77777777" w:rsidR="00EF1704" w:rsidRPr="00EF1704" w:rsidRDefault="00EF1704" w:rsidP="00EF1704">
      <w:pPr>
        <w:rPr>
          <w:rFonts w:cs="Arial"/>
        </w:rPr>
      </w:pPr>
      <w:r w:rsidRPr="00EF1704">
        <w:rPr>
          <w:rFonts w:cs="Arial"/>
          <w:b/>
        </w:rPr>
        <w:t>Forrest, Seth</w:t>
      </w:r>
      <w:r w:rsidRPr="00EF1704">
        <w:rPr>
          <w:rFonts w:cs="Arial"/>
        </w:rPr>
        <w:t xml:space="preserve"> | Coppin State University | Rise of the Machines(?): Human–Machine Boundaries in a Literature Course | Session 2D</w:t>
      </w:r>
    </w:p>
    <w:p w14:paraId="2147E9BF" w14:textId="77777777" w:rsidR="00EF1704" w:rsidRPr="00EF1704" w:rsidRDefault="00EF1704" w:rsidP="00EF1704">
      <w:pPr>
        <w:rPr>
          <w:rFonts w:cs="Arial"/>
        </w:rPr>
      </w:pPr>
      <w:r w:rsidRPr="00EF1704">
        <w:rPr>
          <w:rFonts w:cs="Arial"/>
          <w:b/>
        </w:rPr>
        <w:t>Gades, Naomi</w:t>
      </w:r>
      <w:r w:rsidRPr="00EF1704">
        <w:rPr>
          <w:rFonts w:cs="Arial"/>
        </w:rPr>
        <w:t xml:space="preserve"> | Frostburg State University | Beginner's Guide to Using AI for Composition Peer Review | Session 1B</w:t>
      </w:r>
    </w:p>
    <w:p w14:paraId="5EDF0C64" w14:textId="39B93E4E" w:rsidR="00EF1704" w:rsidRPr="00EF1704" w:rsidRDefault="00EF1704" w:rsidP="00EF1704">
      <w:pPr>
        <w:rPr>
          <w:rFonts w:cs="Arial"/>
        </w:rPr>
      </w:pPr>
      <w:r w:rsidRPr="00EF1704">
        <w:rPr>
          <w:rFonts w:cs="Arial"/>
          <w:b/>
        </w:rPr>
        <w:t>Gichaga, Lucy</w:t>
      </w:r>
      <w:r w:rsidR="00506B68">
        <w:rPr>
          <w:rFonts w:cs="Arial"/>
          <w:b/>
        </w:rPr>
        <w:t xml:space="preserve"> W.</w:t>
      </w:r>
      <w:r>
        <w:rPr>
          <w:rFonts w:cs="Arial"/>
          <w:b/>
        </w:rPr>
        <w:t xml:space="preserve"> </w:t>
      </w:r>
      <w:r w:rsidRPr="00EF1704">
        <w:rPr>
          <w:rFonts w:cs="Arial"/>
        </w:rPr>
        <w:t xml:space="preserve">| Bowie State University | </w:t>
      </w:r>
      <w:r w:rsidRPr="0766DD0A">
        <w:rPr>
          <w:rFonts w:cs="Arial"/>
        </w:rPr>
        <w:t>Next</w:t>
      </w:r>
      <w:r w:rsidR="461A0DAA" w:rsidRPr="0766DD0A">
        <w:rPr>
          <w:rFonts w:cs="Arial"/>
        </w:rPr>
        <w:t>-</w:t>
      </w:r>
      <w:r w:rsidRPr="0766DD0A">
        <w:rPr>
          <w:rFonts w:cs="Arial"/>
        </w:rPr>
        <w:t>Gen</w:t>
      </w:r>
      <w:r w:rsidRPr="00EF1704">
        <w:rPr>
          <w:rFonts w:cs="Arial"/>
        </w:rPr>
        <w:t xml:space="preserve"> Student Success Strategy | Session 3</w:t>
      </w:r>
      <w:r w:rsidR="004E362E">
        <w:rPr>
          <w:rFonts w:cs="Arial"/>
        </w:rPr>
        <w:t>B</w:t>
      </w:r>
    </w:p>
    <w:p w14:paraId="2DEB4786" w14:textId="77777777" w:rsidR="00EF1704" w:rsidRPr="00EF1704" w:rsidRDefault="00EF1704" w:rsidP="00EF1704">
      <w:pPr>
        <w:rPr>
          <w:rFonts w:cs="Arial"/>
        </w:rPr>
      </w:pPr>
      <w:r w:rsidRPr="00EF1704">
        <w:rPr>
          <w:rFonts w:cs="Arial"/>
          <w:b/>
        </w:rPr>
        <w:t>Groth, Randall</w:t>
      </w:r>
      <w:r w:rsidRPr="00EF1704">
        <w:rPr>
          <w:rFonts w:cs="Arial"/>
        </w:rPr>
        <w:t xml:space="preserve"> | Salisbury University | Design Considerations for Teaching with AI</w:t>
      </w:r>
      <w:r w:rsidRPr="00EF1704">
        <w:rPr>
          <w:rFonts w:ascii="Cambria Math" w:hAnsi="Cambria Math" w:cs="Cambria Math"/>
        </w:rPr>
        <w:t>‑</w:t>
      </w:r>
      <w:r w:rsidRPr="00EF1704">
        <w:rPr>
          <w:rFonts w:cs="Arial"/>
        </w:rPr>
        <w:t>Hallucination</w:t>
      </w:r>
      <w:r w:rsidRPr="00EF1704">
        <w:rPr>
          <w:rFonts w:ascii="Cambria Math" w:hAnsi="Cambria Math" w:cs="Cambria Math"/>
        </w:rPr>
        <w:t>‑</w:t>
      </w:r>
      <w:r w:rsidRPr="00EF1704">
        <w:rPr>
          <w:rFonts w:cs="Arial"/>
        </w:rPr>
        <w:t>Inducing Prompts | Session 2C</w:t>
      </w:r>
    </w:p>
    <w:p w14:paraId="5F02ED7B" w14:textId="4134D6B6" w:rsidR="00EF1704" w:rsidRPr="00EF1704" w:rsidRDefault="00EF1704" w:rsidP="00EF1704">
      <w:pPr>
        <w:rPr>
          <w:rFonts w:cs="Arial"/>
        </w:rPr>
      </w:pPr>
      <w:r>
        <w:rPr>
          <w:rFonts w:cs="Arial"/>
          <w:b/>
        </w:rPr>
        <w:t>Johnson, Chad</w:t>
      </w:r>
      <w:r w:rsidRPr="00EF1704">
        <w:rPr>
          <w:rFonts w:cs="Arial"/>
        </w:rPr>
        <w:t xml:space="preserve"> | University of Maryland, Baltimore | Accelerating Accessible STEM Visuals with Generative AI | Session 3</w:t>
      </w:r>
      <w:r w:rsidR="00757A1E">
        <w:rPr>
          <w:rFonts w:cs="Arial"/>
        </w:rPr>
        <w:t>D</w:t>
      </w:r>
    </w:p>
    <w:p w14:paraId="294B7FA0" w14:textId="4CBC569C" w:rsidR="00EF1704" w:rsidRPr="00EF1704" w:rsidRDefault="6D6531AD" w:rsidP="00EF1704">
      <w:pPr>
        <w:rPr>
          <w:rFonts w:cs="Arial"/>
        </w:rPr>
      </w:pPr>
      <w:r w:rsidRPr="34988CE9">
        <w:rPr>
          <w:rFonts w:cs="Arial"/>
          <w:b/>
        </w:rPr>
        <w:t xml:space="preserve">Jones, </w:t>
      </w:r>
      <w:r w:rsidR="3CF078DA" w:rsidRPr="34988CE9">
        <w:rPr>
          <w:rFonts w:cs="Arial"/>
          <w:b/>
        </w:rPr>
        <w:t>L</w:t>
      </w:r>
      <w:r w:rsidRPr="34988CE9">
        <w:rPr>
          <w:rFonts w:cs="Arial"/>
          <w:b/>
        </w:rPr>
        <w:t>oren</w:t>
      </w:r>
      <w:r w:rsidRPr="34988CE9">
        <w:rPr>
          <w:rFonts w:cs="Arial"/>
        </w:rPr>
        <w:t xml:space="preserve"> | University of Maryland, College Park | Thinking With, About, and Beyond AI | Session 3</w:t>
      </w:r>
      <w:r w:rsidR="004E362E">
        <w:rPr>
          <w:rFonts w:cs="Arial"/>
        </w:rPr>
        <w:t>C</w:t>
      </w:r>
    </w:p>
    <w:p w14:paraId="3623A870" w14:textId="555F085B" w:rsidR="00EF1704" w:rsidRPr="00EF1704" w:rsidRDefault="00EF1704" w:rsidP="00EF1704">
      <w:pPr>
        <w:rPr>
          <w:rFonts w:cs="Arial"/>
        </w:rPr>
      </w:pPr>
      <w:r w:rsidRPr="00EF1704">
        <w:rPr>
          <w:rFonts w:cs="Arial"/>
          <w:b/>
        </w:rPr>
        <w:t>Jumper, Sharon</w:t>
      </w:r>
      <w:r w:rsidRPr="00EF1704">
        <w:rPr>
          <w:rFonts w:cs="Arial"/>
        </w:rPr>
        <w:t xml:space="preserve"> | University of Maryland Global Campus | Beyond AI</w:t>
      </w:r>
      <w:r w:rsidRPr="00EF1704">
        <w:rPr>
          <w:rFonts w:ascii="Cambria Math" w:hAnsi="Cambria Math" w:cs="Cambria Math"/>
        </w:rPr>
        <w:t>‑</w:t>
      </w:r>
      <w:r w:rsidRPr="00EF1704">
        <w:rPr>
          <w:rFonts w:cs="Arial"/>
        </w:rPr>
        <w:t>Proofing: Designing Rigorous, Workforce</w:t>
      </w:r>
      <w:r w:rsidRPr="00EF1704">
        <w:rPr>
          <w:rFonts w:ascii="Cambria Math" w:hAnsi="Cambria Math" w:cs="Cambria Math"/>
        </w:rPr>
        <w:t>‑</w:t>
      </w:r>
      <w:r w:rsidRPr="00EF1704">
        <w:rPr>
          <w:rFonts w:cs="Arial"/>
        </w:rPr>
        <w:t xml:space="preserve">Ready Learning | Session </w:t>
      </w:r>
      <w:r w:rsidR="007E5F44">
        <w:rPr>
          <w:rFonts w:cs="Arial"/>
        </w:rPr>
        <w:t>2B</w:t>
      </w:r>
    </w:p>
    <w:p w14:paraId="1101927A" w14:textId="57BC30ED" w:rsidR="00EF1704" w:rsidRPr="00EF1704" w:rsidRDefault="00EF1704" w:rsidP="00EF1704">
      <w:pPr>
        <w:rPr>
          <w:rFonts w:cs="Arial"/>
        </w:rPr>
      </w:pPr>
      <w:r w:rsidRPr="00EF1704">
        <w:rPr>
          <w:rFonts w:cs="Arial"/>
          <w:b/>
        </w:rPr>
        <w:t>Kane, Shannon</w:t>
      </w:r>
      <w:r>
        <w:rPr>
          <w:rFonts w:cs="Arial"/>
          <w:b/>
        </w:rPr>
        <w:t xml:space="preserve"> M.</w:t>
      </w:r>
      <w:r w:rsidRPr="00EF1704">
        <w:rPr>
          <w:rFonts w:cs="Arial"/>
        </w:rPr>
        <w:t xml:space="preserve"> | University of Maryland, College Park | Thinking With, About, and Beyond AI | Session 3</w:t>
      </w:r>
      <w:r w:rsidR="004E362E">
        <w:rPr>
          <w:rFonts w:cs="Arial"/>
        </w:rPr>
        <w:t>C</w:t>
      </w:r>
    </w:p>
    <w:p w14:paraId="24AB4465" w14:textId="0F20CE86" w:rsidR="00EF1704" w:rsidRPr="00EF1704" w:rsidRDefault="00EF1704" w:rsidP="00EF1704">
      <w:pPr>
        <w:rPr>
          <w:rFonts w:cs="Arial"/>
        </w:rPr>
      </w:pPr>
      <w:r>
        <w:rPr>
          <w:rFonts w:cs="Arial"/>
          <w:b/>
        </w:rPr>
        <w:lastRenderedPageBreak/>
        <w:t>Kotturi, Yasmine</w:t>
      </w:r>
      <w:r w:rsidRPr="00EF1704">
        <w:rPr>
          <w:rFonts w:cs="Arial"/>
        </w:rPr>
        <w:t xml:space="preserve"> | University of Maryland, Baltimore County | </w:t>
      </w:r>
      <w:r>
        <w:rPr>
          <w:rFonts w:cs="Arial"/>
        </w:rPr>
        <w:t>Participatory, Not Punitive: Student-Driven AI Policy Recommendations</w:t>
      </w:r>
      <w:r w:rsidRPr="00EF1704">
        <w:rPr>
          <w:rFonts w:cs="Arial"/>
        </w:rPr>
        <w:t xml:space="preserve"> | Session </w:t>
      </w:r>
      <w:r>
        <w:rPr>
          <w:rFonts w:cs="Arial"/>
        </w:rPr>
        <w:t>3</w:t>
      </w:r>
      <w:r w:rsidRPr="00EF1704">
        <w:rPr>
          <w:rFonts w:cs="Arial"/>
        </w:rPr>
        <w:t>B</w:t>
      </w:r>
    </w:p>
    <w:p w14:paraId="1C40118A" w14:textId="320D4D9C" w:rsidR="00EF1704" w:rsidRPr="00EF1704" w:rsidRDefault="00EF1704" w:rsidP="00EF1704">
      <w:pPr>
        <w:rPr>
          <w:rFonts w:cs="Arial"/>
        </w:rPr>
      </w:pPr>
      <w:r>
        <w:rPr>
          <w:rFonts w:cs="Arial"/>
          <w:b/>
        </w:rPr>
        <w:t xml:space="preserve">Lawson-Johnson, Bianca </w:t>
      </w:r>
      <w:r w:rsidRPr="00EF1704">
        <w:rPr>
          <w:rFonts w:cs="Arial"/>
        </w:rPr>
        <w:t>| Coppin State University | Rise of the Machines(?): Human–Machine Boundaries in a Literature Course | Session 2D</w:t>
      </w:r>
    </w:p>
    <w:p w14:paraId="045D183B" w14:textId="77777777" w:rsidR="00EF1704" w:rsidRPr="00EF1704" w:rsidRDefault="00EF1704" w:rsidP="00EF1704">
      <w:pPr>
        <w:rPr>
          <w:rFonts w:cs="Arial"/>
        </w:rPr>
      </w:pPr>
      <w:r w:rsidRPr="00EF1704">
        <w:rPr>
          <w:rFonts w:cs="Arial"/>
          <w:b/>
        </w:rPr>
        <w:t>Leasure, David</w:t>
      </w:r>
      <w:r w:rsidRPr="00EF1704">
        <w:rPr>
          <w:rFonts w:cs="Arial"/>
        </w:rPr>
        <w:t xml:space="preserve"> | University of Maryland Global Campus | Kinder, Better, Faster, Stronger: An AI Teaching Assistant | Session 3A</w:t>
      </w:r>
    </w:p>
    <w:p w14:paraId="027754F9" w14:textId="77777777" w:rsidR="00EF1704" w:rsidRPr="00EF1704" w:rsidRDefault="00EF1704" w:rsidP="00EF1704">
      <w:pPr>
        <w:rPr>
          <w:rFonts w:cs="Arial"/>
        </w:rPr>
      </w:pPr>
      <w:r w:rsidRPr="00EF1704">
        <w:rPr>
          <w:rFonts w:cs="Arial"/>
          <w:b/>
        </w:rPr>
        <w:t>Mangle, Andrew</w:t>
      </w:r>
      <w:r w:rsidRPr="00EF1704">
        <w:rPr>
          <w:rFonts w:cs="Arial"/>
        </w:rPr>
        <w:t xml:space="preserve"> | Bowie State University | AI as a Design Thinking Partner | Session 2C</w:t>
      </w:r>
    </w:p>
    <w:p w14:paraId="37037726" w14:textId="77777777" w:rsidR="00EF1704" w:rsidRPr="00EF1704" w:rsidRDefault="00EF1704" w:rsidP="00EF1704">
      <w:pPr>
        <w:rPr>
          <w:rFonts w:cs="Arial"/>
        </w:rPr>
      </w:pPr>
      <w:r w:rsidRPr="00EF1704">
        <w:rPr>
          <w:rFonts w:cs="Arial"/>
          <w:b/>
        </w:rPr>
        <w:t>McGinnis, Cynthia</w:t>
      </w:r>
      <w:r w:rsidRPr="00EF1704">
        <w:rPr>
          <w:rFonts w:cs="Arial"/>
        </w:rPr>
        <w:t xml:space="preserve"> | University of Maryland Global Campus | The IDEA Framework for AI</w:t>
      </w:r>
      <w:r w:rsidRPr="00EF1704">
        <w:rPr>
          <w:rFonts w:ascii="Cambria Math" w:hAnsi="Cambria Math" w:cs="Cambria Math"/>
        </w:rPr>
        <w:t>‑</w:t>
      </w:r>
      <w:r w:rsidRPr="00EF1704">
        <w:rPr>
          <w:rFonts w:cs="Arial"/>
        </w:rPr>
        <w:t>Assisted Course Design | Session 2A</w:t>
      </w:r>
    </w:p>
    <w:p w14:paraId="1AFECA78" w14:textId="77777777" w:rsidR="00EF1704" w:rsidRPr="00EF1704" w:rsidRDefault="00EF1704" w:rsidP="00EF1704">
      <w:pPr>
        <w:rPr>
          <w:rFonts w:cs="Arial"/>
        </w:rPr>
      </w:pPr>
      <w:r w:rsidRPr="00EF1704">
        <w:rPr>
          <w:rFonts w:cs="Arial"/>
          <w:b/>
        </w:rPr>
        <w:t>McLaughlan, Toni</w:t>
      </w:r>
      <w:r w:rsidRPr="00EF1704">
        <w:rPr>
          <w:rFonts w:cs="Arial"/>
        </w:rPr>
        <w:t xml:space="preserve"> | University of Maryland Global Campus | Fixing Fails and Salvaging Slop | Session 3D</w:t>
      </w:r>
    </w:p>
    <w:p w14:paraId="3BAA2A05" w14:textId="77777777" w:rsidR="00EF1704" w:rsidRPr="00EF1704" w:rsidRDefault="00EF1704" w:rsidP="00EF1704">
      <w:pPr>
        <w:rPr>
          <w:rFonts w:cs="Arial"/>
        </w:rPr>
      </w:pPr>
      <w:r w:rsidRPr="00EF1704">
        <w:rPr>
          <w:rFonts w:cs="Arial"/>
          <w:b/>
        </w:rPr>
        <w:t>Mercadel, Darilyn</w:t>
      </w:r>
      <w:r w:rsidRPr="00EF1704">
        <w:rPr>
          <w:rFonts w:cs="Arial"/>
        </w:rPr>
        <w:t xml:space="preserve"> | Bowie State University | AI Readiness at an HBCU | Session 4A</w:t>
      </w:r>
    </w:p>
    <w:p w14:paraId="0A1AE626" w14:textId="77777777" w:rsidR="00EF1704" w:rsidRPr="00EF1704" w:rsidRDefault="00EF1704" w:rsidP="00EF1704">
      <w:pPr>
        <w:rPr>
          <w:rFonts w:cs="Arial"/>
        </w:rPr>
      </w:pPr>
      <w:r w:rsidRPr="00EF1704">
        <w:rPr>
          <w:rFonts w:cs="Arial"/>
          <w:b/>
        </w:rPr>
        <w:t>Myers, Jennifer Rae</w:t>
      </w:r>
      <w:r w:rsidRPr="00EF1704">
        <w:rPr>
          <w:rFonts w:cs="Arial"/>
        </w:rPr>
        <w:t xml:space="preserve"> | University of Maryland, College Park | AI</w:t>
      </w:r>
      <w:r w:rsidRPr="00EF1704">
        <w:rPr>
          <w:rFonts w:ascii="Cambria Math" w:hAnsi="Cambria Math" w:cs="Cambria Math"/>
        </w:rPr>
        <w:t>‑</w:t>
      </w:r>
      <w:r w:rsidRPr="00EF1704">
        <w:rPr>
          <w:rFonts w:cs="Arial"/>
        </w:rPr>
        <w:t>Driven Simulated Learning in Medical Speech</w:t>
      </w:r>
      <w:r w:rsidRPr="00EF1704">
        <w:rPr>
          <w:rFonts w:ascii="Cambria Math" w:hAnsi="Cambria Math" w:cs="Cambria Math"/>
        </w:rPr>
        <w:t>‑</w:t>
      </w:r>
      <w:r w:rsidRPr="00EF1704">
        <w:rPr>
          <w:rFonts w:cs="Arial"/>
        </w:rPr>
        <w:t>Language Pathology | Session 4B</w:t>
      </w:r>
    </w:p>
    <w:p w14:paraId="44FBFB99" w14:textId="77777777" w:rsidR="00EF1704" w:rsidRPr="00EF1704" w:rsidRDefault="00EF1704" w:rsidP="00EF1704">
      <w:pPr>
        <w:rPr>
          <w:rFonts w:cs="Arial"/>
        </w:rPr>
      </w:pPr>
      <w:r w:rsidRPr="00EF1704">
        <w:rPr>
          <w:rFonts w:cs="Arial"/>
          <w:b/>
        </w:rPr>
        <w:t>Nakamura, Shizuka</w:t>
      </w:r>
      <w:r w:rsidRPr="00EF1704">
        <w:rPr>
          <w:rFonts w:cs="Arial"/>
        </w:rPr>
        <w:t xml:space="preserve"> | University of Maryland Global Campus | Scaling the "Master Teacher" | Session 3A</w:t>
      </w:r>
    </w:p>
    <w:p w14:paraId="31D86D38" w14:textId="0A3F13CD" w:rsidR="00EF1704" w:rsidRPr="00EF1704" w:rsidRDefault="00EF1704" w:rsidP="00EF1704">
      <w:pPr>
        <w:rPr>
          <w:rFonts w:cs="Arial"/>
        </w:rPr>
      </w:pPr>
      <w:r>
        <w:rPr>
          <w:rFonts w:cs="Arial"/>
          <w:b/>
        </w:rPr>
        <w:t>Obeidat, Rand</w:t>
      </w:r>
      <w:r w:rsidRPr="00EF1704">
        <w:rPr>
          <w:rFonts w:cs="Arial"/>
        </w:rPr>
        <w:t xml:space="preserve"> | Bowie State University | AI Readiness at an HBCU | Session 4A</w:t>
      </w:r>
    </w:p>
    <w:p w14:paraId="11EFF47A" w14:textId="77777777" w:rsidR="00EF1704" w:rsidRPr="00EF1704" w:rsidRDefault="00EF1704" w:rsidP="00EF1704">
      <w:pPr>
        <w:rPr>
          <w:rFonts w:cs="Arial"/>
        </w:rPr>
      </w:pPr>
      <w:r w:rsidRPr="00EF1704">
        <w:rPr>
          <w:rFonts w:cs="Arial"/>
          <w:b/>
        </w:rPr>
        <w:t>Olson, Tanya</w:t>
      </w:r>
      <w:r w:rsidRPr="00EF1704">
        <w:rPr>
          <w:rFonts w:cs="Arial"/>
        </w:rPr>
        <w:t xml:space="preserve"> | University of Maryland, Baltimore County | LLMs in English Departments: Teaching Rhetoric as AI Literacy | Session 2D</w:t>
      </w:r>
    </w:p>
    <w:p w14:paraId="3D82A245" w14:textId="77777777" w:rsidR="00EF1704" w:rsidRPr="00EF1704" w:rsidRDefault="00EF1704" w:rsidP="00EF1704">
      <w:pPr>
        <w:rPr>
          <w:rFonts w:cs="Arial"/>
        </w:rPr>
      </w:pPr>
      <w:r w:rsidRPr="00EF1704">
        <w:rPr>
          <w:rFonts w:cs="Arial"/>
          <w:b/>
        </w:rPr>
        <w:t>Orcutt, Janice</w:t>
      </w:r>
      <w:r w:rsidRPr="00EF1704">
        <w:rPr>
          <w:rFonts w:cs="Arial"/>
        </w:rPr>
        <w:t xml:space="preserve"> | Salisbury University | AI, Give Me a Topic: Implementing a Chatbot in HONR 111 | Session 4B</w:t>
      </w:r>
    </w:p>
    <w:p w14:paraId="7C56683F" w14:textId="22D60528" w:rsidR="00EF1704" w:rsidRPr="00EF1704" w:rsidRDefault="00EF1704" w:rsidP="00EF1704">
      <w:pPr>
        <w:rPr>
          <w:rFonts w:cs="Arial"/>
        </w:rPr>
      </w:pPr>
      <w:r>
        <w:rPr>
          <w:rFonts w:cs="Arial"/>
          <w:b/>
        </w:rPr>
        <w:t xml:space="preserve">Pathak, Sachin </w:t>
      </w:r>
      <w:r w:rsidRPr="00EF1704">
        <w:rPr>
          <w:rFonts w:cs="Arial"/>
        </w:rPr>
        <w:t xml:space="preserve">| University of Maryland, Baltimore County | </w:t>
      </w:r>
      <w:r>
        <w:rPr>
          <w:rFonts w:cs="Arial"/>
        </w:rPr>
        <w:t>AI-Supported Feedback for Data Visualization Sense-Making</w:t>
      </w:r>
      <w:r w:rsidRPr="00EF1704">
        <w:rPr>
          <w:rFonts w:cs="Arial"/>
        </w:rPr>
        <w:t xml:space="preserve"> | Session 4C</w:t>
      </w:r>
    </w:p>
    <w:p w14:paraId="57980283" w14:textId="5FF81E68" w:rsidR="00EF1704" w:rsidRPr="00EF1704" w:rsidRDefault="00EF1704" w:rsidP="00EF1704">
      <w:pPr>
        <w:rPr>
          <w:rFonts w:cs="Arial"/>
        </w:rPr>
      </w:pPr>
      <w:r w:rsidRPr="00EF1704">
        <w:rPr>
          <w:rFonts w:cs="Arial"/>
          <w:b/>
        </w:rPr>
        <w:t>Pelesky, Lauren</w:t>
      </w:r>
      <w:r w:rsidRPr="00EF1704">
        <w:rPr>
          <w:rFonts w:cs="Arial"/>
        </w:rPr>
        <w:t xml:space="preserve"> | Frostburg State University | AI in the Maternal Newborn Classroom | Session </w:t>
      </w:r>
      <w:r w:rsidR="00691C41">
        <w:rPr>
          <w:rFonts w:cs="Arial"/>
        </w:rPr>
        <w:t>1</w:t>
      </w:r>
      <w:r w:rsidRPr="00EF1704">
        <w:rPr>
          <w:rFonts w:cs="Arial"/>
        </w:rPr>
        <w:t>C</w:t>
      </w:r>
    </w:p>
    <w:p w14:paraId="25A7E59E" w14:textId="605AD0B4" w:rsidR="00EF1704" w:rsidRPr="00EF1704" w:rsidRDefault="00EF1704" w:rsidP="00EF1704">
      <w:pPr>
        <w:rPr>
          <w:rFonts w:cs="Arial"/>
        </w:rPr>
      </w:pPr>
      <w:r>
        <w:rPr>
          <w:rFonts w:cs="Arial"/>
          <w:b/>
        </w:rPr>
        <w:t xml:space="preserve">Phillips, Sydney </w:t>
      </w:r>
      <w:r w:rsidRPr="00EF1704">
        <w:rPr>
          <w:rFonts w:cs="Arial"/>
        </w:rPr>
        <w:t>| Frostburg State University | Teaching Ethical Hacking through Generative AI Bot Development: A Case Study | Session 4C</w:t>
      </w:r>
    </w:p>
    <w:p w14:paraId="439BA083" w14:textId="127A371C" w:rsidR="00EF1704" w:rsidRPr="00EF1704" w:rsidRDefault="00EF1704" w:rsidP="00EF1704">
      <w:pPr>
        <w:rPr>
          <w:rFonts w:cs="Arial"/>
        </w:rPr>
      </w:pPr>
      <w:r>
        <w:rPr>
          <w:rFonts w:cs="Arial"/>
          <w:b/>
        </w:rPr>
        <w:lastRenderedPageBreak/>
        <w:t>Pineo, Elizabeth A.</w:t>
      </w:r>
      <w:r w:rsidRPr="00EF1704">
        <w:rPr>
          <w:rFonts w:cs="Arial"/>
        </w:rPr>
        <w:t xml:space="preserve"> | University of Maryland, College Park | Same Class, New Approach: Reimagining GenAI in Writing Assessments | Session 2B</w:t>
      </w:r>
    </w:p>
    <w:p w14:paraId="7DA5466F" w14:textId="26090899" w:rsidR="00EF1704" w:rsidRPr="00EF1704" w:rsidRDefault="00EF1704" w:rsidP="00EF1704">
      <w:pPr>
        <w:rPr>
          <w:rFonts w:cs="Arial"/>
        </w:rPr>
      </w:pPr>
      <w:r w:rsidRPr="00EF1704">
        <w:rPr>
          <w:rFonts w:cs="Arial"/>
          <w:b/>
        </w:rPr>
        <w:t>Post, Wendy</w:t>
      </w:r>
      <w:r w:rsidRPr="00EF1704">
        <w:rPr>
          <w:rFonts w:cs="Arial"/>
        </w:rPr>
        <w:t xml:space="preserve"> | Bowie State University | The AI</w:t>
      </w:r>
      <w:r w:rsidRPr="00EF1704">
        <w:rPr>
          <w:rFonts w:ascii="Cambria Math" w:hAnsi="Cambria Math" w:cs="Cambria Math"/>
        </w:rPr>
        <w:t>‑</w:t>
      </w:r>
      <w:r w:rsidRPr="00EF1704">
        <w:rPr>
          <w:rFonts w:cs="Arial"/>
        </w:rPr>
        <w:t>Assisted Birthing Room | Session 4B</w:t>
      </w:r>
    </w:p>
    <w:p w14:paraId="488C1147" w14:textId="77777777" w:rsidR="00EF1704" w:rsidRPr="00EF1704" w:rsidRDefault="00EF1704" w:rsidP="00EF1704">
      <w:pPr>
        <w:rPr>
          <w:rFonts w:cs="Arial"/>
        </w:rPr>
      </w:pPr>
      <w:r w:rsidRPr="00EF1704">
        <w:rPr>
          <w:rFonts w:cs="Arial"/>
          <w:b/>
        </w:rPr>
        <w:t>Runge, Zach</w:t>
      </w:r>
      <w:r w:rsidRPr="00EF1704">
        <w:rPr>
          <w:rFonts w:cs="Arial"/>
        </w:rPr>
        <w:t xml:space="preserve"> | Harford Community College | Using AI-Powered Learning Tools to Support Online Public Speaking | Session 1B</w:t>
      </w:r>
    </w:p>
    <w:p w14:paraId="51744C4D" w14:textId="3AFE7DEF" w:rsidR="00EF1704" w:rsidRPr="00EF1704" w:rsidRDefault="00EF1704" w:rsidP="00EF1704">
      <w:pPr>
        <w:rPr>
          <w:rFonts w:cs="Arial"/>
        </w:rPr>
      </w:pPr>
      <w:r>
        <w:rPr>
          <w:rFonts w:cs="Arial"/>
          <w:b/>
        </w:rPr>
        <w:t xml:space="preserve">Salma, Fahina </w:t>
      </w:r>
      <w:r w:rsidRPr="00EF1704">
        <w:rPr>
          <w:rFonts w:cs="Arial"/>
        </w:rPr>
        <w:t>| Bowie State University | AI-Assisted Course Design: Improving Efficiency and Student-Centered Content Creation | Session 4A</w:t>
      </w:r>
    </w:p>
    <w:p w14:paraId="786A4668" w14:textId="77777777" w:rsidR="00EF1704" w:rsidRPr="00EF1704" w:rsidRDefault="00EF1704" w:rsidP="00EF1704">
      <w:pPr>
        <w:rPr>
          <w:rFonts w:cs="Arial"/>
        </w:rPr>
      </w:pPr>
      <w:r w:rsidRPr="00EF1704">
        <w:rPr>
          <w:rFonts w:cs="Arial"/>
          <w:b/>
        </w:rPr>
        <w:t xml:space="preserve">Sarker, </w:t>
      </w:r>
      <w:r>
        <w:rPr>
          <w:rFonts w:cs="Arial"/>
          <w:b/>
        </w:rPr>
        <w:t xml:space="preserve">Md </w:t>
      </w:r>
      <w:r w:rsidRPr="00EF1704">
        <w:rPr>
          <w:rFonts w:cs="Arial"/>
          <w:b/>
        </w:rPr>
        <w:t>Kamruzzaman</w:t>
      </w:r>
      <w:r w:rsidRPr="00EF1704">
        <w:rPr>
          <w:rFonts w:cs="Arial"/>
        </w:rPr>
        <w:t xml:space="preserve"> | Bowie State University | AI-Assisted Course Design: Improving Efficiency and Student-Centered Content Creation | Session 4A</w:t>
      </w:r>
    </w:p>
    <w:p w14:paraId="7A7D34A5" w14:textId="592A4DF5" w:rsidR="00EF1704" w:rsidRPr="00EF1704" w:rsidRDefault="00EF1704" w:rsidP="00EF1704">
      <w:pPr>
        <w:rPr>
          <w:rFonts w:cs="Arial"/>
        </w:rPr>
      </w:pPr>
      <w:r w:rsidRPr="00EF1704">
        <w:rPr>
          <w:rFonts w:cs="Arial"/>
          <w:b/>
        </w:rPr>
        <w:t>Schumacher, John</w:t>
      </w:r>
      <w:r>
        <w:rPr>
          <w:rFonts w:cs="Arial"/>
          <w:b/>
        </w:rPr>
        <w:t xml:space="preserve"> G.</w:t>
      </w:r>
      <w:r w:rsidRPr="00EF1704">
        <w:rPr>
          <w:rFonts w:cs="Arial"/>
        </w:rPr>
        <w:t xml:space="preserve"> | University of Maryland, Baltimore County | Using Generative AI to Support Your Course Design: A Faculty Guide | Session 2A</w:t>
      </w:r>
    </w:p>
    <w:p w14:paraId="442595CE" w14:textId="342EA3D5" w:rsidR="00EF1704" w:rsidRPr="00EF1704" w:rsidRDefault="00EF1704" w:rsidP="00EF1704">
      <w:pPr>
        <w:rPr>
          <w:rFonts w:cs="Arial"/>
        </w:rPr>
      </w:pPr>
      <w:r>
        <w:rPr>
          <w:rFonts w:cs="Arial"/>
          <w:b/>
        </w:rPr>
        <w:t>Seckman, Charlotte</w:t>
      </w:r>
      <w:r w:rsidRPr="00EF1704">
        <w:rPr>
          <w:rFonts w:cs="Arial"/>
        </w:rPr>
        <w:t xml:space="preserve"> | University of Maryland, Baltimore | From Pilot to Pattern: A Generative AI Virtual Teaching Assistant MVP | Session 3A</w:t>
      </w:r>
    </w:p>
    <w:p w14:paraId="05928DA5" w14:textId="424982F2" w:rsidR="00EF1704" w:rsidRPr="00EF1704" w:rsidRDefault="00EF1704" w:rsidP="00EF1704">
      <w:pPr>
        <w:rPr>
          <w:rFonts w:cs="Arial"/>
        </w:rPr>
      </w:pPr>
      <w:r>
        <w:rPr>
          <w:rFonts w:cs="Arial"/>
          <w:b/>
        </w:rPr>
        <w:t>Seki, Kaoru</w:t>
      </w:r>
      <w:r w:rsidRPr="7DBC08A9">
        <w:rPr>
          <w:rFonts w:cs="Arial"/>
          <w:b/>
        </w:rPr>
        <w:t xml:space="preserve"> </w:t>
      </w:r>
      <w:r w:rsidRPr="00EF1704">
        <w:rPr>
          <w:rFonts w:cs="Arial"/>
        </w:rPr>
        <w:t xml:space="preserve">| University of Maryland, Baltimore County | </w:t>
      </w:r>
      <w:r>
        <w:rPr>
          <w:rFonts w:cs="Arial"/>
        </w:rPr>
        <w:t>Participatory, Not Punitive: Student-Driven AI Policy Recommendations</w:t>
      </w:r>
      <w:r w:rsidRPr="00EF1704">
        <w:rPr>
          <w:rFonts w:cs="Arial"/>
        </w:rPr>
        <w:t xml:space="preserve"> | Session </w:t>
      </w:r>
      <w:r>
        <w:rPr>
          <w:rFonts w:cs="Arial"/>
        </w:rPr>
        <w:t>3</w:t>
      </w:r>
      <w:r w:rsidRPr="00EF1704">
        <w:rPr>
          <w:rFonts w:cs="Arial"/>
        </w:rPr>
        <w:t>B</w:t>
      </w:r>
    </w:p>
    <w:p w14:paraId="30599228" w14:textId="77777777" w:rsidR="00EF1704" w:rsidRPr="00EF1704" w:rsidRDefault="00EF1704" w:rsidP="00EF1704">
      <w:pPr>
        <w:rPr>
          <w:rFonts w:cs="Arial"/>
        </w:rPr>
      </w:pPr>
      <w:r w:rsidRPr="00EF1704">
        <w:rPr>
          <w:rFonts w:cs="Arial"/>
          <w:b/>
        </w:rPr>
        <w:t>Shimmin, Kristin</w:t>
      </w:r>
      <w:r w:rsidRPr="00EF1704">
        <w:rPr>
          <w:rFonts w:cs="Arial"/>
        </w:rPr>
        <w:t xml:space="preserve"> | Frostburg State University | Beginner's Guide to Using AI for Composition Peer Review | Session 1B</w:t>
      </w:r>
    </w:p>
    <w:p w14:paraId="7748D7E1" w14:textId="77777777" w:rsidR="00EF1704" w:rsidRPr="00EF1704" w:rsidRDefault="00EF1704" w:rsidP="00EF1704">
      <w:pPr>
        <w:rPr>
          <w:rFonts w:cs="Arial"/>
        </w:rPr>
      </w:pPr>
      <w:r w:rsidRPr="00EF1704">
        <w:rPr>
          <w:rFonts w:cs="Arial"/>
          <w:b/>
        </w:rPr>
        <w:t>Shusko, Robin</w:t>
      </w:r>
      <w:r w:rsidRPr="00EF1704">
        <w:rPr>
          <w:rFonts w:cs="Arial"/>
        </w:rPr>
        <w:t xml:space="preserve"> | Frederick Community College | Safety Is Not a Game—Except When It Is | Session 3C</w:t>
      </w:r>
    </w:p>
    <w:p w14:paraId="408EBA4A" w14:textId="77777777" w:rsidR="00EF1704" w:rsidRPr="00EF1704" w:rsidRDefault="00EF1704" w:rsidP="00EF1704">
      <w:pPr>
        <w:rPr>
          <w:rFonts w:cs="Arial"/>
        </w:rPr>
      </w:pPr>
      <w:r w:rsidRPr="00EF1704">
        <w:rPr>
          <w:rFonts w:cs="Arial"/>
          <w:b/>
        </w:rPr>
        <w:t>Slawson, Kristin</w:t>
      </w:r>
      <w:r w:rsidRPr="00EF1704">
        <w:rPr>
          <w:rFonts w:cs="Arial"/>
        </w:rPr>
        <w:t xml:space="preserve"> | University of Maryland, College Park | AI</w:t>
      </w:r>
      <w:r w:rsidRPr="00EF1704">
        <w:rPr>
          <w:rFonts w:ascii="Cambria Math" w:hAnsi="Cambria Math" w:cs="Cambria Math"/>
        </w:rPr>
        <w:t>‑</w:t>
      </w:r>
      <w:r w:rsidRPr="00EF1704">
        <w:rPr>
          <w:rFonts w:cs="Arial"/>
        </w:rPr>
        <w:t>Driven Simulated Learning in Medical Speech</w:t>
      </w:r>
      <w:r w:rsidRPr="00EF1704">
        <w:rPr>
          <w:rFonts w:ascii="Cambria Math" w:hAnsi="Cambria Math" w:cs="Cambria Math"/>
        </w:rPr>
        <w:t>‑</w:t>
      </w:r>
      <w:r w:rsidRPr="00EF1704">
        <w:rPr>
          <w:rFonts w:cs="Arial"/>
        </w:rPr>
        <w:t>Language Pathology | Session 4B</w:t>
      </w:r>
    </w:p>
    <w:p w14:paraId="2D240995" w14:textId="4160EE9D" w:rsidR="00EF1704" w:rsidRPr="00EF1704" w:rsidRDefault="00EF1704" w:rsidP="00EF1704">
      <w:pPr>
        <w:rPr>
          <w:rFonts w:cs="Arial"/>
        </w:rPr>
      </w:pPr>
      <w:r>
        <w:rPr>
          <w:rFonts w:cs="Arial"/>
          <w:b/>
        </w:rPr>
        <w:t xml:space="preserve">Song, Chris </w:t>
      </w:r>
      <w:r w:rsidRPr="00EF1704">
        <w:rPr>
          <w:rFonts w:cs="Arial"/>
        </w:rPr>
        <w:t xml:space="preserve">| University of Maryland, Baltimore County | </w:t>
      </w:r>
      <w:r>
        <w:rPr>
          <w:rFonts w:cs="Arial"/>
        </w:rPr>
        <w:t>AI-Supported Feedback for Data Visualization Sense-Making</w:t>
      </w:r>
      <w:r w:rsidRPr="00EF1704">
        <w:rPr>
          <w:rFonts w:cs="Arial"/>
        </w:rPr>
        <w:t xml:space="preserve"> | Session 4C</w:t>
      </w:r>
    </w:p>
    <w:p w14:paraId="3E8D83C5" w14:textId="77777777" w:rsidR="00EF1704" w:rsidRPr="00EF1704" w:rsidRDefault="00EF1704" w:rsidP="00EF1704">
      <w:pPr>
        <w:rPr>
          <w:rFonts w:cs="Arial"/>
        </w:rPr>
      </w:pPr>
      <w:r w:rsidRPr="00EF1704">
        <w:rPr>
          <w:rFonts w:cs="Arial"/>
          <w:b/>
        </w:rPr>
        <w:t>Stephens, Cory</w:t>
      </w:r>
      <w:r w:rsidRPr="00EF1704">
        <w:rPr>
          <w:rFonts w:cs="Arial"/>
        </w:rPr>
        <w:t xml:space="preserve"> | University of Maryland, Baltimore | From Pilot to Pattern: A Generative AI Virtual Teaching Assistant MVP | Session 3A</w:t>
      </w:r>
    </w:p>
    <w:p w14:paraId="56050311" w14:textId="77777777" w:rsidR="00EF1704" w:rsidRPr="00EF1704" w:rsidRDefault="00EF1704" w:rsidP="00EF1704">
      <w:pPr>
        <w:rPr>
          <w:rFonts w:cs="Arial"/>
        </w:rPr>
      </w:pPr>
      <w:r w:rsidRPr="00EF1704">
        <w:rPr>
          <w:rFonts w:cs="Arial"/>
          <w:b/>
        </w:rPr>
        <w:t>Stokan, Eric</w:t>
      </w:r>
      <w:r w:rsidRPr="00EF1704">
        <w:rPr>
          <w:rFonts w:cs="Arial"/>
        </w:rPr>
        <w:t xml:space="preserve"> | University of Maryland, Baltimore County | Increasing Faculty Productivity with AI Tools and Techniques | Session 2A</w:t>
      </w:r>
    </w:p>
    <w:p w14:paraId="19538F9A" w14:textId="77777777" w:rsidR="00EF1704" w:rsidRPr="00EF1704" w:rsidRDefault="00EF1704" w:rsidP="00EF1704">
      <w:pPr>
        <w:rPr>
          <w:rFonts w:cs="Arial"/>
        </w:rPr>
      </w:pPr>
      <w:r w:rsidRPr="00EF1704">
        <w:rPr>
          <w:rFonts w:cs="Arial"/>
          <w:b/>
        </w:rPr>
        <w:lastRenderedPageBreak/>
        <w:t>Sullivan, Collin</w:t>
      </w:r>
      <w:r w:rsidRPr="00EF1704">
        <w:rPr>
          <w:rFonts w:cs="Arial"/>
        </w:rPr>
        <w:t xml:space="preserve"> | University of Maryland, Baltimore County | Decoding AI: Integrating Industry Microcredentials in a First</w:t>
      </w:r>
      <w:r w:rsidRPr="00EF1704">
        <w:rPr>
          <w:rFonts w:ascii="Cambria Math" w:hAnsi="Cambria Math" w:cs="Cambria Math"/>
        </w:rPr>
        <w:t>‑</w:t>
      </w:r>
      <w:r w:rsidRPr="00EF1704">
        <w:rPr>
          <w:rFonts w:cs="Arial"/>
        </w:rPr>
        <w:t>Year Seminar | Session 1A</w:t>
      </w:r>
    </w:p>
    <w:p w14:paraId="35B8B40E" w14:textId="77777777" w:rsidR="00EF1704" w:rsidRPr="00EF1704" w:rsidRDefault="00EF1704" w:rsidP="00EF1704">
      <w:pPr>
        <w:rPr>
          <w:rFonts w:cs="Arial"/>
        </w:rPr>
      </w:pPr>
      <w:r w:rsidRPr="00EF1704">
        <w:rPr>
          <w:rFonts w:cs="Arial"/>
          <w:b/>
        </w:rPr>
        <w:t>Thomas, Rita</w:t>
      </w:r>
      <w:r w:rsidRPr="00EF1704">
        <w:rPr>
          <w:rFonts w:cs="Arial"/>
        </w:rPr>
        <w:t xml:space="preserve"> | Frostburg State University | Beyond the Prompt: Building a Grounded AI Accessibility Assistant for Faculty and Staff | Session 3D</w:t>
      </w:r>
    </w:p>
    <w:p w14:paraId="09E03DE7" w14:textId="305D591C" w:rsidR="00EF1704" w:rsidRPr="00EF1704" w:rsidRDefault="00EF1704" w:rsidP="00EF1704">
      <w:pPr>
        <w:rPr>
          <w:rFonts w:cs="Arial"/>
        </w:rPr>
      </w:pPr>
      <w:r w:rsidRPr="00EF1704">
        <w:rPr>
          <w:rFonts w:cs="Arial"/>
          <w:b/>
        </w:rPr>
        <w:t>Tucker, Shannon</w:t>
      </w:r>
      <w:r w:rsidRPr="00EF1704">
        <w:rPr>
          <w:rFonts w:cs="Arial"/>
        </w:rPr>
        <w:t xml:space="preserve"> | University of Maryland, Baltimore | Accelerating Accessible STEM Visuals with Generative AI | Session 3</w:t>
      </w:r>
      <w:r w:rsidR="00757A1E">
        <w:rPr>
          <w:rFonts w:cs="Arial"/>
        </w:rPr>
        <w:t>D</w:t>
      </w:r>
    </w:p>
    <w:p w14:paraId="23AB6098" w14:textId="5CE1B545" w:rsidR="00EF1704" w:rsidRPr="00EF1704" w:rsidRDefault="00EF1704" w:rsidP="00EF1704">
      <w:pPr>
        <w:rPr>
          <w:rFonts w:cs="Arial"/>
        </w:rPr>
      </w:pPr>
      <w:r>
        <w:rPr>
          <w:rFonts w:cs="Arial"/>
          <w:b/>
        </w:rPr>
        <w:t xml:space="preserve">Vijay, Manisha </w:t>
      </w:r>
      <w:r w:rsidRPr="00EF1704">
        <w:rPr>
          <w:rFonts w:cs="Arial"/>
        </w:rPr>
        <w:t xml:space="preserve">| University of Maryland, Baltimore County | </w:t>
      </w:r>
      <w:r>
        <w:rPr>
          <w:rFonts w:cs="Arial"/>
        </w:rPr>
        <w:t>Participatory, Not Punitive: Student-Driven AI Policy Recommendations</w:t>
      </w:r>
      <w:r w:rsidRPr="00EF1704">
        <w:rPr>
          <w:rFonts w:cs="Arial"/>
        </w:rPr>
        <w:t xml:space="preserve"> | Session </w:t>
      </w:r>
      <w:r>
        <w:rPr>
          <w:rFonts w:cs="Arial"/>
        </w:rPr>
        <w:t>3</w:t>
      </w:r>
      <w:r w:rsidRPr="00EF1704">
        <w:rPr>
          <w:rFonts w:cs="Arial"/>
        </w:rPr>
        <w:t>B</w:t>
      </w:r>
    </w:p>
    <w:p w14:paraId="7AB37EF6" w14:textId="77777777" w:rsidR="00EF1704" w:rsidRPr="00EF1704" w:rsidRDefault="00EF1704" w:rsidP="00EF1704">
      <w:pPr>
        <w:rPr>
          <w:rFonts w:cs="Arial"/>
        </w:rPr>
      </w:pPr>
      <w:r w:rsidRPr="00EF1704">
        <w:rPr>
          <w:rFonts w:cs="Arial"/>
          <w:b/>
        </w:rPr>
        <w:t>Watties-Daniels, Denyce</w:t>
      </w:r>
      <w:r w:rsidRPr="00EF1704">
        <w:rPr>
          <w:rFonts w:cs="Arial"/>
        </w:rPr>
        <w:t xml:space="preserve"> | Coppin State University | Travelling the Road to Developing a Comprehensive AI Policy at Coppin State University | Session 3B</w:t>
      </w:r>
    </w:p>
    <w:p w14:paraId="531A9E79" w14:textId="77777777" w:rsidR="00EF1704" w:rsidRPr="00EF1704" w:rsidRDefault="00EF1704" w:rsidP="00EF1704">
      <w:pPr>
        <w:rPr>
          <w:rFonts w:cs="Arial"/>
        </w:rPr>
      </w:pPr>
      <w:r w:rsidRPr="00EF1704">
        <w:rPr>
          <w:rFonts w:cs="Arial"/>
          <w:b/>
        </w:rPr>
        <w:t>Willis, Derek</w:t>
      </w:r>
      <w:r w:rsidRPr="00EF1704">
        <w:rPr>
          <w:rFonts w:cs="Arial"/>
        </w:rPr>
        <w:t xml:space="preserve"> | University of Maryland, College Park | Using Generative AI to Explore Journalism Archives: Opportunities, Limits, and Verification | Session 1A</w:t>
      </w:r>
    </w:p>
    <w:p w14:paraId="3F3E7295" w14:textId="77777777" w:rsidR="00EF1704" w:rsidRPr="00EF1704" w:rsidRDefault="00EF1704" w:rsidP="00EF1704">
      <w:pPr>
        <w:rPr>
          <w:rFonts w:cs="Arial"/>
        </w:rPr>
      </w:pPr>
      <w:r w:rsidRPr="00EF1704">
        <w:rPr>
          <w:rFonts w:cs="Arial"/>
          <w:b/>
        </w:rPr>
        <w:t>Xu, Wendy</w:t>
      </w:r>
      <w:r w:rsidRPr="00EF1704">
        <w:rPr>
          <w:rFonts w:cs="Arial"/>
        </w:rPr>
        <w:t xml:space="preserve"> | Frostburg State University | Teaching Ethical Hacking through Generative AI Bot Development: A Case Study | Session 4C</w:t>
      </w:r>
    </w:p>
    <w:p w14:paraId="414FDAB5" w14:textId="1E477E3D" w:rsidR="00EF1704" w:rsidRDefault="00EF1704" w:rsidP="00EF1704">
      <w:pPr>
        <w:rPr>
          <w:rFonts w:cs="Arial"/>
        </w:rPr>
      </w:pPr>
      <w:r w:rsidRPr="00EF1704">
        <w:rPr>
          <w:rFonts w:cs="Arial"/>
          <w:b/>
        </w:rPr>
        <w:t>Yang, Shuling</w:t>
      </w:r>
      <w:r w:rsidRPr="00EF1704">
        <w:rPr>
          <w:rFonts w:cs="Arial"/>
        </w:rPr>
        <w:t xml:space="preserve"> | University of Maryland, Baltimore County | The Story of My Name: GenAI and Identity in Early Childhood Literacy | Session 2B</w:t>
      </w:r>
    </w:p>
    <w:p w14:paraId="49AD931B" w14:textId="1E45500E" w:rsidR="00EF1704" w:rsidRDefault="00EF1704" w:rsidP="00EF1704">
      <w:pPr>
        <w:pStyle w:val="Heading2"/>
      </w:pPr>
      <w:r>
        <w:t>Institution Index</w:t>
      </w:r>
    </w:p>
    <w:p w14:paraId="0DD96B9E" w14:textId="1B7D5953" w:rsidR="00E461E7" w:rsidRPr="00EF1704" w:rsidRDefault="00EF1704" w:rsidP="00EF1704">
      <w:pPr>
        <w:rPr>
          <w:rFonts w:cs="Arial"/>
          <w:b/>
          <w:i/>
        </w:rPr>
      </w:pPr>
      <w:r w:rsidRPr="00EF1704">
        <w:rPr>
          <w:rFonts w:cs="Arial"/>
          <w:b/>
          <w:i/>
        </w:rPr>
        <w:t>Organized by Institution</w:t>
      </w:r>
    </w:p>
    <w:p w14:paraId="56628D3C" w14:textId="77777777" w:rsidR="00EF1704" w:rsidRPr="00EF1704" w:rsidRDefault="00EF1704" w:rsidP="00EF1704">
      <w:pPr>
        <w:pStyle w:val="Heading3"/>
        <w:rPr>
          <w:rFonts w:ascii="Arial" w:hAnsi="Arial" w:cs="Arial"/>
        </w:rPr>
      </w:pPr>
      <w:r w:rsidRPr="00EF1704">
        <w:rPr>
          <w:rFonts w:ascii="Arial" w:hAnsi="Arial" w:cs="Arial"/>
        </w:rPr>
        <w:t>Bowie State University</w:t>
      </w:r>
    </w:p>
    <w:p w14:paraId="1DD1150F" w14:textId="77777777" w:rsidR="00EF1704" w:rsidRPr="00EF1704" w:rsidRDefault="00EF1704" w:rsidP="00EF1704">
      <w:pPr>
        <w:rPr>
          <w:rFonts w:cs="Arial"/>
        </w:rPr>
      </w:pPr>
      <w:r w:rsidRPr="00EF1704">
        <w:rPr>
          <w:rFonts w:cs="Arial"/>
        </w:rPr>
        <w:t>AI as a Design Thinking Partner | Andrew Mangle | Session 2C</w:t>
      </w:r>
    </w:p>
    <w:p w14:paraId="7921A741" w14:textId="332404A2" w:rsidR="00EF1704" w:rsidRPr="00EF1704" w:rsidRDefault="00EF1704" w:rsidP="00EF1704">
      <w:pPr>
        <w:rPr>
          <w:rFonts w:cs="Arial"/>
        </w:rPr>
      </w:pPr>
      <w:r w:rsidRPr="00EF1704">
        <w:rPr>
          <w:rFonts w:cs="Arial"/>
        </w:rPr>
        <w:t>AI-Assisted Course Design: Improving Efficiency and Student-Centered Content Creation | Md Kamruzzaman Sarker</w:t>
      </w:r>
      <w:r w:rsidR="0076639A">
        <w:rPr>
          <w:rFonts w:cs="Arial"/>
        </w:rPr>
        <w:t xml:space="preserve"> and Fahina Salma </w:t>
      </w:r>
      <w:r w:rsidRPr="00EF1704">
        <w:rPr>
          <w:rFonts w:cs="Arial"/>
        </w:rPr>
        <w:t>| Session 4A</w:t>
      </w:r>
    </w:p>
    <w:p w14:paraId="1B1A5B68" w14:textId="5771AB11" w:rsidR="00EF1704" w:rsidRPr="00EF1704" w:rsidRDefault="00EF1704" w:rsidP="00EF1704">
      <w:pPr>
        <w:rPr>
          <w:rFonts w:cs="Arial"/>
        </w:rPr>
      </w:pPr>
      <w:r w:rsidRPr="00EF1704">
        <w:rPr>
          <w:rFonts w:cs="Arial"/>
        </w:rPr>
        <w:t>AI</w:t>
      </w:r>
      <w:r w:rsidRPr="00EF1704">
        <w:rPr>
          <w:rFonts w:ascii="Cambria Math" w:hAnsi="Cambria Math" w:cs="Cambria Math"/>
        </w:rPr>
        <w:t>‑</w:t>
      </w:r>
      <w:r w:rsidRPr="00EF1704">
        <w:rPr>
          <w:rFonts w:cs="Arial"/>
        </w:rPr>
        <w:t xml:space="preserve">Based Curriculum Evaluation in Higher Education | Fabio Chacon | Session </w:t>
      </w:r>
      <w:r w:rsidR="00347446">
        <w:rPr>
          <w:rFonts w:cs="Arial"/>
        </w:rPr>
        <w:t>4A</w:t>
      </w:r>
    </w:p>
    <w:p w14:paraId="5D3162BF" w14:textId="2771A7E6" w:rsidR="00EF1704" w:rsidRPr="00EF1704" w:rsidRDefault="00EF1704" w:rsidP="00EF1704">
      <w:pPr>
        <w:rPr>
          <w:rFonts w:cs="Arial"/>
        </w:rPr>
      </w:pPr>
      <w:r w:rsidRPr="00EF1704">
        <w:rPr>
          <w:rFonts w:cs="Arial"/>
        </w:rPr>
        <w:t>AI Readiness at an HBCU | Darilyn Mercadel</w:t>
      </w:r>
      <w:r w:rsidR="0076639A">
        <w:rPr>
          <w:rFonts w:cs="Arial"/>
        </w:rPr>
        <w:t>, Gaye Acikdilli, and Rand Obeidat</w:t>
      </w:r>
      <w:r w:rsidRPr="00EF1704">
        <w:rPr>
          <w:rFonts w:cs="Arial"/>
        </w:rPr>
        <w:t xml:space="preserve"> | Session 4A</w:t>
      </w:r>
    </w:p>
    <w:p w14:paraId="4AA61B8B" w14:textId="7A38890D" w:rsidR="00EF1704" w:rsidRPr="00EF1704" w:rsidRDefault="00EF1704" w:rsidP="00EF1704">
      <w:pPr>
        <w:rPr>
          <w:rFonts w:cs="Arial"/>
        </w:rPr>
      </w:pPr>
      <w:r w:rsidRPr="00EF1704">
        <w:rPr>
          <w:rFonts w:cs="Arial"/>
        </w:rPr>
        <w:t>Next</w:t>
      </w:r>
      <w:r w:rsidRPr="00EF1704">
        <w:rPr>
          <w:rFonts w:ascii="Cambria Math" w:hAnsi="Cambria Math" w:cs="Cambria Math"/>
        </w:rPr>
        <w:t>‑</w:t>
      </w:r>
      <w:r w:rsidRPr="00EF1704">
        <w:rPr>
          <w:rFonts w:cs="Arial"/>
        </w:rPr>
        <w:t xml:space="preserve">Gen Student Success Strategy | Lucy </w:t>
      </w:r>
      <w:r w:rsidR="0076639A">
        <w:rPr>
          <w:rFonts w:cs="Arial"/>
        </w:rPr>
        <w:t xml:space="preserve">W. </w:t>
      </w:r>
      <w:r w:rsidRPr="00EF1704">
        <w:rPr>
          <w:rFonts w:cs="Arial"/>
        </w:rPr>
        <w:t>Gichaga | Session 3D</w:t>
      </w:r>
    </w:p>
    <w:p w14:paraId="2F1EC3D3" w14:textId="2553EA76" w:rsidR="00EF1704" w:rsidRPr="00EF1704" w:rsidRDefault="00EF1704" w:rsidP="00EF1704">
      <w:pPr>
        <w:rPr>
          <w:rFonts w:cs="Arial"/>
        </w:rPr>
      </w:pPr>
      <w:r w:rsidRPr="00EF1704">
        <w:rPr>
          <w:rFonts w:cs="Arial"/>
        </w:rPr>
        <w:t xml:space="preserve">The </w:t>
      </w:r>
      <w:r w:rsidRPr="5505AE29">
        <w:rPr>
          <w:rFonts w:cs="Arial"/>
        </w:rPr>
        <w:t>AI</w:t>
      </w:r>
      <w:r w:rsidR="43E1585D" w:rsidRPr="5505AE29">
        <w:rPr>
          <w:rFonts w:cs="Arial"/>
        </w:rPr>
        <w:t>-</w:t>
      </w:r>
      <w:r w:rsidRPr="5505AE29">
        <w:rPr>
          <w:rFonts w:cs="Arial"/>
        </w:rPr>
        <w:t>Assisted</w:t>
      </w:r>
      <w:r w:rsidRPr="00EF1704">
        <w:rPr>
          <w:rFonts w:cs="Arial"/>
        </w:rPr>
        <w:t xml:space="preserve"> Birthing Room | Wendy Post | Session 4B</w:t>
      </w:r>
    </w:p>
    <w:p w14:paraId="0955B23E" w14:textId="77777777" w:rsidR="00EF1704" w:rsidRPr="00EF1704" w:rsidRDefault="00EF1704" w:rsidP="00EF1704">
      <w:pPr>
        <w:pStyle w:val="Heading3"/>
        <w:rPr>
          <w:rFonts w:ascii="Arial" w:hAnsi="Arial" w:cs="Arial"/>
        </w:rPr>
      </w:pPr>
      <w:r w:rsidRPr="00EF1704">
        <w:rPr>
          <w:rFonts w:ascii="Arial" w:hAnsi="Arial" w:cs="Arial"/>
        </w:rPr>
        <w:lastRenderedPageBreak/>
        <w:t>Coppin State University</w:t>
      </w:r>
    </w:p>
    <w:p w14:paraId="37A3B902" w14:textId="7B444C67" w:rsidR="00EF1704" w:rsidRPr="00EF1704" w:rsidRDefault="00EF1704" w:rsidP="00EF1704">
      <w:pPr>
        <w:rPr>
          <w:rFonts w:cs="Arial"/>
        </w:rPr>
      </w:pPr>
      <w:r w:rsidRPr="00EF1704">
        <w:rPr>
          <w:rFonts w:cs="Arial"/>
        </w:rPr>
        <w:t>Rise of the Machines(?): Human–Machine Boundaries in a Literature Course | Seth Forrest</w:t>
      </w:r>
      <w:r w:rsidR="0076639A">
        <w:rPr>
          <w:rFonts w:cs="Arial"/>
        </w:rPr>
        <w:t xml:space="preserve"> and Bianca Lawson-Johnson </w:t>
      </w:r>
      <w:r w:rsidRPr="00EF1704">
        <w:rPr>
          <w:rFonts w:cs="Arial"/>
        </w:rPr>
        <w:t>| Session 2D</w:t>
      </w:r>
    </w:p>
    <w:p w14:paraId="4680DB12" w14:textId="72A93B23" w:rsidR="00EF1704" w:rsidRPr="00EF1704" w:rsidRDefault="00EF1704" w:rsidP="00EF1704">
      <w:pPr>
        <w:rPr>
          <w:rFonts w:cs="Arial"/>
        </w:rPr>
      </w:pPr>
      <w:r w:rsidRPr="00EF1704">
        <w:rPr>
          <w:rFonts w:cs="Arial"/>
        </w:rPr>
        <w:t xml:space="preserve">Travelling the Road to Developing a Comprehensive AI Policy at Coppin State University | Jeronda </w:t>
      </w:r>
      <w:r w:rsidR="007D634F">
        <w:rPr>
          <w:rFonts w:cs="Arial"/>
        </w:rPr>
        <w:t xml:space="preserve">T. </w:t>
      </w:r>
      <w:r w:rsidRPr="00EF1704">
        <w:rPr>
          <w:rFonts w:cs="Arial"/>
        </w:rPr>
        <w:t>Burley and Denyce Watties-Daniels | Session 3B</w:t>
      </w:r>
    </w:p>
    <w:p w14:paraId="2C4AA1A1" w14:textId="77777777" w:rsidR="00EF1704" w:rsidRPr="00EF1704" w:rsidRDefault="00EF1704" w:rsidP="00EF1704">
      <w:pPr>
        <w:pStyle w:val="Heading3"/>
        <w:rPr>
          <w:rFonts w:ascii="Arial" w:hAnsi="Arial" w:cs="Arial"/>
        </w:rPr>
      </w:pPr>
      <w:r w:rsidRPr="00EF1704">
        <w:rPr>
          <w:rFonts w:ascii="Arial" w:hAnsi="Arial" w:cs="Arial"/>
        </w:rPr>
        <w:t>Frederick Community College</w:t>
      </w:r>
    </w:p>
    <w:p w14:paraId="1EC07CCB" w14:textId="64907D35" w:rsidR="00EF1704" w:rsidRPr="00EF1704" w:rsidRDefault="00EF1704" w:rsidP="00EF1704">
      <w:pPr>
        <w:rPr>
          <w:rFonts w:cs="Arial"/>
        </w:rPr>
      </w:pPr>
      <w:r w:rsidRPr="00EF1704">
        <w:rPr>
          <w:rFonts w:cs="Arial"/>
        </w:rPr>
        <w:t>Safety Is Not a Game—Except When It Is | Robin Shusko | Session 3C</w:t>
      </w:r>
    </w:p>
    <w:p w14:paraId="6CFB3D32" w14:textId="77777777" w:rsidR="00EF1704" w:rsidRPr="00EF1704" w:rsidRDefault="00EF1704" w:rsidP="00EF1704">
      <w:pPr>
        <w:pStyle w:val="Heading3"/>
        <w:rPr>
          <w:rFonts w:ascii="Arial" w:hAnsi="Arial" w:cs="Arial"/>
        </w:rPr>
      </w:pPr>
      <w:r w:rsidRPr="00EF1704">
        <w:rPr>
          <w:rFonts w:ascii="Arial" w:hAnsi="Arial" w:cs="Arial"/>
        </w:rPr>
        <w:t>Frostburg State University</w:t>
      </w:r>
    </w:p>
    <w:p w14:paraId="7D679B39" w14:textId="6EDCC0AE" w:rsidR="00EF1704" w:rsidRPr="00EF1704" w:rsidRDefault="00EF1704" w:rsidP="00EF1704">
      <w:pPr>
        <w:rPr>
          <w:rFonts w:cs="Arial"/>
        </w:rPr>
      </w:pPr>
      <w:r w:rsidRPr="03E4B100">
        <w:rPr>
          <w:rFonts w:cs="Arial"/>
        </w:rPr>
        <w:t>Beginner</w:t>
      </w:r>
      <w:r w:rsidR="60A826EA" w:rsidRPr="03E4B100">
        <w:rPr>
          <w:rFonts w:cs="Arial"/>
        </w:rPr>
        <w:t>’</w:t>
      </w:r>
      <w:r w:rsidRPr="03E4B100">
        <w:rPr>
          <w:rFonts w:cs="Arial"/>
        </w:rPr>
        <w:t>s</w:t>
      </w:r>
      <w:r w:rsidRPr="00EF1704">
        <w:rPr>
          <w:rFonts w:cs="Arial"/>
        </w:rPr>
        <w:t xml:space="preserve"> Guide to Using AI for Composition Peer Review | Naomi Gades and Kristin Shimmin | Session 1B</w:t>
      </w:r>
    </w:p>
    <w:p w14:paraId="0ABAE7D9" w14:textId="27796595" w:rsidR="00EF1704" w:rsidRPr="00EF1704" w:rsidRDefault="00EF1704" w:rsidP="00EF1704">
      <w:pPr>
        <w:rPr>
          <w:rFonts w:cs="Arial"/>
        </w:rPr>
      </w:pPr>
      <w:r w:rsidRPr="00EF1704">
        <w:rPr>
          <w:rFonts w:cs="Arial"/>
        </w:rPr>
        <w:t xml:space="preserve">AI in the Maternal Newborn Classroom | Lauren Pelesky | Session </w:t>
      </w:r>
      <w:r w:rsidR="00561BEA">
        <w:rPr>
          <w:rFonts w:cs="Arial"/>
        </w:rPr>
        <w:t>1</w:t>
      </w:r>
      <w:r w:rsidRPr="00EF1704">
        <w:rPr>
          <w:rFonts w:cs="Arial"/>
        </w:rPr>
        <w:t>C</w:t>
      </w:r>
    </w:p>
    <w:p w14:paraId="3F5D3956" w14:textId="77777777" w:rsidR="00EF1704" w:rsidRPr="00EF1704" w:rsidRDefault="00EF1704" w:rsidP="00EF1704">
      <w:pPr>
        <w:rPr>
          <w:rFonts w:cs="Arial"/>
        </w:rPr>
      </w:pPr>
      <w:r w:rsidRPr="00EF1704">
        <w:rPr>
          <w:rFonts w:cs="Arial"/>
        </w:rPr>
        <w:t>Beyond the Prompt: Building a Grounded AI Accessibility Assistant for Faculty and Staff | Rita Thomas | Session 3D</w:t>
      </w:r>
    </w:p>
    <w:p w14:paraId="28E3CEE4" w14:textId="159F95DC" w:rsidR="00EF1704" w:rsidRPr="00EF1704" w:rsidRDefault="00EF1704" w:rsidP="00EF1704">
      <w:pPr>
        <w:rPr>
          <w:rFonts w:cs="Arial"/>
        </w:rPr>
      </w:pPr>
      <w:r w:rsidRPr="00EF1704">
        <w:rPr>
          <w:rFonts w:cs="Arial"/>
        </w:rPr>
        <w:t>Teaching Ethical Hacking through Generative AI Bot Development: A Case Study | Wendy Xu</w:t>
      </w:r>
      <w:r w:rsidR="0076639A">
        <w:rPr>
          <w:rFonts w:cs="Arial"/>
        </w:rPr>
        <w:t xml:space="preserve"> and Sydney Phillips </w:t>
      </w:r>
      <w:r w:rsidRPr="3C5B0D27">
        <w:rPr>
          <w:rFonts w:cs="Arial"/>
        </w:rPr>
        <w:t>|</w:t>
      </w:r>
      <w:r w:rsidRPr="00EF1704">
        <w:rPr>
          <w:rFonts w:cs="Arial"/>
        </w:rPr>
        <w:t xml:space="preserve"> Session 4C</w:t>
      </w:r>
    </w:p>
    <w:p w14:paraId="6E55BFD4" w14:textId="77777777" w:rsidR="00EF1704" w:rsidRPr="00EF1704" w:rsidRDefault="00EF1704" w:rsidP="00EF1704">
      <w:pPr>
        <w:pStyle w:val="Heading3"/>
        <w:rPr>
          <w:rFonts w:ascii="Arial" w:hAnsi="Arial" w:cs="Arial"/>
        </w:rPr>
      </w:pPr>
      <w:r w:rsidRPr="00EF1704">
        <w:rPr>
          <w:rFonts w:ascii="Arial" w:hAnsi="Arial" w:cs="Arial"/>
        </w:rPr>
        <w:t>Goucher College</w:t>
      </w:r>
    </w:p>
    <w:p w14:paraId="71F96176" w14:textId="7F5F90A5" w:rsidR="00EF1704" w:rsidRPr="00EF1704" w:rsidRDefault="00EF1704" w:rsidP="00EF1704">
      <w:pPr>
        <w:rPr>
          <w:rFonts w:cs="Arial"/>
        </w:rPr>
      </w:pPr>
      <w:r w:rsidRPr="00EF1704">
        <w:rPr>
          <w:rFonts w:cs="Arial"/>
        </w:rPr>
        <w:t>Using Generative AI to Teach Case Conceptualization Skills in Clinical Psychology | Amanda Draheim | Session 1</w:t>
      </w:r>
      <w:r w:rsidR="00561BEA">
        <w:rPr>
          <w:rFonts w:cs="Arial"/>
        </w:rPr>
        <w:t>C</w:t>
      </w:r>
    </w:p>
    <w:p w14:paraId="31C7A893" w14:textId="77777777" w:rsidR="00EF1704" w:rsidRPr="00EF1704" w:rsidRDefault="00EF1704" w:rsidP="00EF1704">
      <w:pPr>
        <w:pStyle w:val="Heading3"/>
        <w:rPr>
          <w:rFonts w:ascii="Arial" w:hAnsi="Arial" w:cs="Arial"/>
        </w:rPr>
      </w:pPr>
      <w:r w:rsidRPr="00EF1704">
        <w:rPr>
          <w:rFonts w:ascii="Arial" w:hAnsi="Arial" w:cs="Arial"/>
        </w:rPr>
        <w:t>Harford Community College</w:t>
      </w:r>
    </w:p>
    <w:p w14:paraId="7BE9BCA9" w14:textId="22A49742" w:rsidR="00EF1704" w:rsidRPr="00EF1704" w:rsidRDefault="00EF1704" w:rsidP="00EF1704">
      <w:pPr>
        <w:rPr>
          <w:rFonts w:cs="Arial"/>
        </w:rPr>
      </w:pPr>
      <w:r w:rsidRPr="00EF1704">
        <w:rPr>
          <w:rFonts w:cs="Arial"/>
        </w:rPr>
        <w:t>Using AI-Powered Learning Tools to Support Online Public Speaking | Zach Runge | Session 1B</w:t>
      </w:r>
    </w:p>
    <w:p w14:paraId="2BB60E2D" w14:textId="77777777" w:rsidR="00EF1704" w:rsidRPr="00EF1704" w:rsidRDefault="00EF1704" w:rsidP="00EF1704">
      <w:pPr>
        <w:pStyle w:val="Heading3"/>
        <w:rPr>
          <w:rFonts w:ascii="Arial" w:hAnsi="Arial" w:cs="Arial"/>
        </w:rPr>
      </w:pPr>
      <w:r w:rsidRPr="00EF1704">
        <w:rPr>
          <w:rFonts w:ascii="Arial" w:hAnsi="Arial" w:cs="Arial"/>
        </w:rPr>
        <w:t>Salisbury University</w:t>
      </w:r>
    </w:p>
    <w:p w14:paraId="024AA80C" w14:textId="42D3D4FA" w:rsidR="00EF1704" w:rsidRPr="00EF1704" w:rsidRDefault="00EF1704" w:rsidP="00EF1704">
      <w:pPr>
        <w:rPr>
          <w:rFonts w:cs="Arial"/>
        </w:rPr>
      </w:pPr>
      <w:r w:rsidRPr="00EF1704">
        <w:rPr>
          <w:rFonts w:cs="Arial"/>
        </w:rPr>
        <w:t>AI, Give Me a Topic: Implementing a Chatbot in HONR 111 | Janice Orcutt</w:t>
      </w:r>
      <w:r w:rsidR="0076639A">
        <w:rPr>
          <w:rFonts w:cs="Arial"/>
        </w:rPr>
        <w:t>, Viktoria Basham, and Katie Delezenski</w:t>
      </w:r>
      <w:r w:rsidRPr="00EF1704">
        <w:rPr>
          <w:rFonts w:cs="Arial"/>
        </w:rPr>
        <w:t xml:space="preserve"> | Session 4B</w:t>
      </w:r>
    </w:p>
    <w:p w14:paraId="051D83B8" w14:textId="77777777" w:rsidR="00EF1704" w:rsidRPr="00EF1704" w:rsidRDefault="00EF1704" w:rsidP="00EF1704">
      <w:pPr>
        <w:rPr>
          <w:rFonts w:cs="Arial"/>
        </w:rPr>
      </w:pPr>
      <w:r w:rsidRPr="00EF1704">
        <w:rPr>
          <w:rFonts w:cs="Arial"/>
        </w:rPr>
        <w:t>Design Considerations for Teaching with AI</w:t>
      </w:r>
      <w:r w:rsidRPr="00EF1704">
        <w:rPr>
          <w:rFonts w:ascii="Cambria Math" w:hAnsi="Cambria Math" w:cs="Cambria Math"/>
        </w:rPr>
        <w:t>‑</w:t>
      </w:r>
      <w:r w:rsidRPr="00EF1704">
        <w:rPr>
          <w:rFonts w:cs="Arial"/>
        </w:rPr>
        <w:t>Hallucination</w:t>
      </w:r>
      <w:r w:rsidRPr="00EF1704">
        <w:rPr>
          <w:rFonts w:ascii="Cambria Math" w:hAnsi="Cambria Math" w:cs="Cambria Math"/>
        </w:rPr>
        <w:t>‑</w:t>
      </w:r>
      <w:r w:rsidRPr="00EF1704">
        <w:rPr>
          <w:rFonts w:cs="Arial"/>
        </w:rPr>
        <w:t>Inducing Prompts | Randall Groth | Session 2C</w:t>
      </w:r>
    </w:p>
    <w:p w14:paraId="47A11785" w14:textId="43DC81E3" w:rsidR="00EF1704" w:rsidRPr="00EF1704" w:rsidRDefault="00EF1704" w:rsidP="00EF1704">
      <w:pPr>
        <w:rPr>
          <w:rFonts w:cs="Arial"/>
        </w:rPr>
      </w:pPr>
      <w:r w:rsidRPr="00EF1704">
        <w:rPr>
          <w:rFonts w:cs="Arial"/>
        </w:rPr>
        <w:t>Using Simulation in Social Work Classes | Rachel Buchanan</w:t>
      </w:r>
      <w:r w:rsidR="0076639A">
        <w:rPr>
          <w:rFonts w:cs="Arial"/>
        </w:rPr>
        <w:t xml:space="preserve"> and Becky Anthony</w:t>
      </w:r>
      <w:r w:rsidRPr="00EF1704">
        <w:rPr>
          <w:rFonts w:cs="Arial"/>
        </w:rPr>
        <w:t xml:space="preserve"> | Session 1C</w:t>
      </w:r>
    </w:p>
    <w:p w14:paraId="4D4F21EB" w14:textId="77777777" w:rsidR="00EF1704" w:rsidRPr="00EF1704" w:rsidRDefault="00EF1704" w:rsidP="00EF1704">
      <w:pPr>
        <w:pStyle w:val="Heading3"/>
        <w:rPr>
          <w:rFonts w:ascii="Arial" w:hAnsi="Arial" w:cs="Arial"/>
        </w:rPr>
      </w:pPr>
      <w:r w:rsidRPr="00EF1704">
        <w:rPr>
          <w:rFonts w:ascii="Arial" w:hAnsi="Arial" w:cs="Arial"/>
        </w:rPr>
        <w:lastRenderedPageBreak/>
        <w:t>Towson University</w:t>
      </w:r>
    </w:p>
    <w:p w14:paraId="132134BC" w14:textId="5975156C" w:rsidR="00EF1704" w:rsidRPr="00EF1704" w:rsidRDefault="00EF1704" w:rsidP="00EF1704">
      <w:pPr>
        <w:rPr>
          <w:rFonts w:cs="Arial"/>
        </w:rPr>
      </w:pPr>
      <w:r w:rsidRPr="00EF1704">
        <w:rPr>
          <w:rFonts w:cs="Arial"/>
        </w:rPr>
        <w:t xml:space="preserve">Introducing AI to the </w:t>
      </w:r>
      <w:r w:rsidRPr="67213A07">
        <w:rPr>
          <w:rFonts w:cs="Arial"/>
        </w:rPr>
        <w:t>First</w:t>
      </w:r>
      <w:r w:rsidR="459625AC" w:rsidRPr="67213A07">
        <w:rPr>
          <w:rFonts w:cs="Arial"/>
        </w:rPr>
        <w:t>-</w:t>
      </w:r>
      <w:r w:rsidRPr="67213A07">
        <w:rPr>
          <w:rFonts w:cs="Arial"/>
        </w:rPr>
        <w:t>Year</w:t>
      </w:r>
      <w:r w:rsidRPr="00EF1704">
        <w:rPr>
          <w:rFonts w:cs="Arial"/>
        </w:rPr>
        <w:t xml:space="preserve"> Curriculum | Emily Bailey | Session 1A</w:t>
      </w:r>
    </w:p>
    <w:p w14:paraId="5CA5CD6E" w14:textId="77777777" w:rsidR="00EF1704" w:rsidRPr="00EF1704" w:rsidRDefault="00EF1704" w:rsidP="00EF1704">
      <w:pPr>
        <w:pStyle w:val="Heading3"/>
        <w:rPr>
          <w:rFonts w:ascii="Arial" w:hAnsi="Arial" w:cs="Arial"/>
        </w:rPr>
      </w:pPr>
      <w:r w:rsidRPr="00EF1704">
        <w:rPr>
          <w:rFonts w:ascii="Arial" w:hAnsi="Arial" w:cs="Arial"/>
        </w:rPr>
        <w:t>University of Maryland, Baltimore</w:t>
      </w:r>
    </w:p>
    <w:p w14:paraId="5FC6E4E7" w14:textId="0DD81F4B" w:rsidR="00EF1704" w:rsidRPr="00EF1704" w:rsidRDefault="00EF1704" w:rsidP="00EF1704">
      <w:pPr>
        <w:rPr>
          <w:rFonts w:cs="Arial"/>
        </w:rPr>
      </w:pPr>
      <w:r w:rsidRPr="00EF1704">
        <w:rPr>
          <w:rFonts w:cs="Arial"/>
        </w:rPr>
        <w:t>Accelerating Accessible STEM Visuals with Generative AI | Shannon Tucker</w:t>
      </w:r>
      <w:r w:rsidR="0076639A">
        <w:rPr>
          <w:rFonts w:cs="Arial"/>
        </w:rPr>
        <w:t xml:space="preserve"> and Chad Johnson</w:t>
      </w:r>
      <w:r w:rsidRPr="00EF1704">
        <w:rPr>
          <w:rFonts w:cs="Arial"/>
        </w:rPr>
        <w:t xml:space="preserve"> | Session 3</w:t>
      </w:r>
      <w:r w:rsidR="00561BEA">
        <w:rPr>
          <w:rFonts w:cs="Arial"/>
        </w:rPr>
        <w:t>D</w:t>
      </w:r>
    </w:p>
    <w:p w14:paraId="6C4859FE" w14:textId="17CD433D" w:rsidR="00EF1704" w:rsidRPr="00EF1704" w:rsidRDefault="00EF1704" w:rsidP="00EF1704">
      <w:pPr>
        <w:rPr>
          <w:rFonts w:cs="Arial"/>
        </w:rPr>
      </w:pPr>
      <w:r w:rsidRPr="00EF1704">
        <w:rPr>
          <w:rFonts w:cs="Arial"/>
        </w:rPr>
        <w:t xml:space="preserve">Diagnostic Reasoning Errors of Large Language Models in Endodontic Decision Making | </w:t>
      </w:r>
      <w:r w:rsidR="18E646A8" w:rsidRPr="57A9A8E0">
        <w:t>Nileshkumar</w:t>
      </w:r>
      <w:r w:rsidRPr="57A9A8E0">
        <w:t xml:space="preserve"> </w:t>
      </w:r>
      <w:r w:rsidRPr="00EF1704">
        <w:rPr>
          <w:rFonts w:cs="Arial"/>
        </w:rPr>
        <w:t>Dubey | Session 3C</w:t>
      </w:r>
    </w:p>
    <w:p w14:paraId="61EBEE10" w14:textId="5CAFAF38" w:rsidR="00EF1704" w:rsidRPr="00EF1704" w:rsidRDefault="00EF1704" w:rsidP="00EF1704">
      <w:pPr>
        <w:rPr>
          <w:rFonts w:cs="Arial"/>
        </w:rPr>
      </w:pPr>
      <w:r w:rsidRPr="00EF1704">
        <w:rPr>
          <w:rFonts w:cs="Arial"/>
        </w:rPr>
        <w:t>From Pilot to Pattern: A Generative AI Virtual Teaching Assistant MVP | Cory Stephens</w:t>
      </w:r>
      <w:r w:rsidR="0076639A">
        <w:rPr>
          <w:rFonts w:cs="Arial"/>
        </w:rPr>
        <w:t xml:space="preserve"> and Charlotte Seckman</w:t>
      </w:r>
      <w:r w:rsidRPr="00EF1704">
        <w:rPr>
          <w:rFonts w:cs="Arial"/>
        </w:rPr>
        <w:t xml:space="preserve"> | Session 3A</w:t>
      </w:r>
    </w:p>
    <w:p w14:paraId="6A4FCCEA" w14:textId="77777777" w:rsidR="00EF1704" w:rsidRPr="00EF1704" w:rsidRDefault="00EF1704" w:rsidP="00EF1704">
      <w:pPr>
        <w:pStyle w:val="Heading3"/>
        <w:rPr>
          <w:rFonts w:ascii="Arial" w:hAnsi="Arial" w:cs="Arial"/>
        </w:rPr>
      </w:pPr>
      <w:r w:rsidRPr="00EF1704">
        <w:rPr>
          <w:rFonts w:ascii="Arial" w:hAnsi="Arial" w:cs="Arial"/>
        </w:rPr>
        <w:t>University of Maryland, Baltimore County</w:t>
      </w:r>
    </w:p>
    <w:p w14:paraId="68F19242" w14:textId="0C4A595D" w:rsidR="0076639A" w:rsidRDefault="0076639A" w:rsidP="00EF1704">
      <w:pPr>
        <w:rPr>
          <w:rFonts w:cs="Arial"/>
        </w:rPr>
      </w:pPr>
      <w:r>
        <w:rPr>
          <w:rFonts w:cs="Arial"/>
        </w:rPr>
        <w:t>AI-Supported Feedback for Data Visualization Sense-Making | Karen Chen, Supakit Boonsongprasert</w:t>
      </w:r>
      <w:r w:rsidRPr="134CF8B2">
        <w:rPr>
          <w:rFonts w:cs="Arial"/>
        </w:rPr>
        <w:t>,</w:t>
      </w:r>
      <w:r>
        <w:rPr>
          <w:rFonts w:cs="Arial"/>
        </w:rPr>
        <w:t xml:space="preserve"> Chris Song</w:t>
      </w:r>
      <w:r w:rsidRPr="0B05246B">
        <w:rPr>
          <w:rFonts w:cs="Arial"/>
        </w:rPr>
        <w:t>,</w:t>
      </w:r>
      <w:r>
        <w:rPr>
          <w:rFonts w:cs="Arial"/>
        </w:rPr>
        <w:t xml:space="preserve"> and Sachin Pathak | Session 4C</w:t>
      </w:r>
    </w:p>
    <w:p w14:paraId="12750E31" w14:textId="443CBB7D" w:rsidR="00EF1704" w:rsidRPr="00EF1704" w:rsidRDefault="00EF1704" w:rsidP="00EF1704">
      <w:pPr>
        <w:rPr>
          <w:rFonts w:cs="Arial"/>
        </w:rPr>
      </w:pPr>
      <w:r w:rsidRPr="00EF1704">
        <w:rPr>
          <w:rFonts w:cs="Arial"/>
        </w:rPr>
        <w:t>Decoding AI: Integrating Industry Microcredentials in a First</w:t>
      </w:r>
      <w:r w:rsidRPr="00EF1704">
        <w:rPr>
          <w:rFonts w:ascii="Cambria Math" w:hAnsi="Cambria Math" w:cs="Cambria Math"/>
        </w:rPr>
        <w:t>‑</w:t>
      </w:r>
      <w:r w:rsidRPr="00EF1704">
        <w:rPr>
          <w:rFonts w:cs="Arial"/>
        </w:rPr>
        <w:t>Year Seminar | Collin Sullivan</w:t>
      </w:r>
      <w:r w:rsidR="0076639A">
        <w:rPr>
          <w:rFonts w:cs="Arial"/>
        </w:rPr>
        <w:t xml:space="preserve"> and Josh Abrams</w:t>
      </w:r>
      <w:r w:rsidRPr="00EF1704">
        <w:rPr>
          <w:rFonts w:cs="Arial"/>
        </w:rPr>
        <w:t xml:space="preserve"> | Session 1A</w:t>
      </w:r>
    </w:p>
    <w:p w14:paraId="2FAE37D5" w14:textId="4D71A307" w:rsidR="00EF1704" w:rsidRPr="00EF1704" w:rsidRDefault="00EF1704" w:rsidP="00EF1704">
      <w:pPr>
        <w:rPr>
          <w:rFonts w:cs="Arial"/>
        </w:rPr>
      </w:pPr>
      <w:r w:rsidRPr="00EF1704">
        <w:rPr>
          <w:rFonts w:cs="Arial"/>
        </w:rPr>
        <w:t>Enhancing Access and Assessment in Introductory Chemistry with AI | Sarah Bass</w:t>
      </w:r>
      <w:r w:rsidR="0076639A">
        <w:rPr>
          <w:rFonts w:cs="Arial"/>
        </w:rPr>
        <w:t xml:space="preserve"> and Tara Carpenter</w:t>
      </w:r>
      <w:r w:rsidRPr="00EF1704">
        <w:rPr>
          <w:rFonts w:cs="Arial"/>
        </w:rPr>
        <w:t xml:space="preserve"> | Session 4C</w:t>
      </w:r>
    </w:p>
    <w:p w14:paraId="49A0AB8A" w14:textId="77777777" w:rsidR="00EF1704" w:rsidRPr="00EF1704" w:rsidRDefault="00EF1704" w:rsidP="00EF1704">
      <w:pPr>
        <w:rPr>
          <w:rFonts w:cs="Arial"/>
        </w:rPr>
      </w:pPr>
      <w:r w:rsidRPr="00EF1704">
        <w:rPr>
          <w:rFonts w:cs="Arial"/>
        </w:rPr>
        <w:t>Increasing Faculty Productivity with AI Tools and Techniques | Eric Stokan | Session 2A</w:t>
      </w:r>
    </w:p>
    <w:p w14:paraId="33E199B6" w14:textId="77777777" w:rsidR="00EF1704" w:rsidRPr="00EF1704" w:rsidRDefault="00EF1704" w:rsidP="00EF1704">
      <w:pPr>
        <w:rPr>
          <w:rFonts w:cs="Arial"/>
        </w:rPr>
      </w:pPr>
      <w:r w:rsidRPr="00EF1704">
        <w:rPr>
          <w:rFonts w:cs="Arial"/>
        </w:rPr>
        <w:t>LLMs in English Departments: Teaching Rhetoric as AI Literacy | Tanya Olson | Session 2D</w:t>
      </w:r>
    </w:p>
    <w:p w14:paraId="08892223" w14:textId="4FA64B60" w:rsidR="0076639A" w:rsidRDefault="0076639A" w:rsidP="00EF1704">
      <w:pPr>
        <w:rPr>
          <w:rFonts w:cs="Arial"/>
        </w:rPr>
      </w:pPr>
      <w:r>
        <w:rPr>
          <w:rFonts w:cs="Arial"/>
        </w:rPr>
        <w:t>Participatory, Not Punitive: Student-Driven AI Policy Recommendations | Manisha Vijay</w:t>
      </w:r>
      <w:r w:rsidRPr="6AFF466A">
        <w:rPr>
          <w:rFonts w:cs="Arial"/>
        </w:rPr>
        <w:t>,</w:t>
      </w:r>
      <w:r>
        <w:rPr>
          <w:rFonts w:cs="Arial"/>
        </w:rPr>
        <w:t xml:space="preserve"> Kaoru Seki</w:t>
      </w:r>
      <w:r w:rsidRPr="6AFF466A">
        <w:rPr>
          <w:rFonts w:cs="Arial"/>
        </w:rPr>
        <w:t>,</w:t>
      </w:r>
      <w:r>
        <w:rPr>
          <w:rFonts w:cs="Arial"/>
        </w:rPr>
        <w:t xml:space="preserve"> and Yasmine Kotturi | Session 3B</w:t>
      </w:r>
    </w:p>
    <w:p w14:paraId="70D2A704" w14:textId="37EFE0A0" w:rsidR="00EF1704" w:rsidRPr="00EF1704" w:rsidRDefault="00EF1704" w:rsidP="00EF1704">
      <w:pPr>
        <w:rPr>
          <w:rFonts w:cs="Arial"/>
        </w:rPr>
      </w:pPr>
      <w:r w:rsidRPr="00EF1704">
        <w:rPr>
          <w:rFonts w:cs="Arial"/>
        </w:rPr>
        <w:t>The Story of My Name: GenAI and Identity in Early Childhood Literacy | Shuling Yang | Session 2B</w:t>
      </w:r>
    </w:p>
    <w:p w14:paraId="5C5E44BB" w14:textId="77777777" w:rsidR="00EF1704" w:rsidRPr="00EF1704" w:rsidRDefault="00EF1704" w:rsidP="00EF1704">
      <w:pPr>
        <w:rPr>
          <w:rFonts w:cs="Arial"/>
        </w:rPr>
      </w:pPr>
      <w:r w:rsidRPr="00EF1704">
        <w:rPr>
          <w:rFonts w:cs="Arial"/>
        </w:rPr>
        <w:t>The Study Buddy Bot | Diane Alonso | Session 1B</w:t>
      </w:r>
    </w:p>
    <w:p w14:paraId="55DB1AE4" w14:textId="2B6CC46C" w:rsidR="00EF1704" w:rsidRPr="00EF1704" w:rsidRDefault="00EF1704" w:rsidP="00EF1704">
      <w:pPr>
        <w:rPr>
          <w:rFonts w:cs="Arial"/>
        </w:rPr>
      </w:pPr>
      <w:r w:rsidRPr="00EF1704">
        <w:rPr>
          <w:rFonts w:cs="Arial"/>
        </w:rPr>
        <w:t>Using Generative AI to Support Your Course Design: A Faculty Guide | John</w:t>
      </w:r>
      <w:r w:rsidR="0076639A">
        <w:rPr>
          <w:rFonts w:cs="Arial"/>
        </w:rPr>
        <w:t xml:space="preserve"> G.</w:t>
      </w:r>
      <w:r w:rsidRPr="00EF1704">
        <w:rPr>
          <w:rFonts w:cs="Arial"/>
        </w:rPr>
        <w:t xml:space="preserve"> Schumacher | Session 2A</w:t>
      </w:r>
    </w:p>
    <w:p w14:paraId="436C2316" w14:textId="77777777" w:rsidR="00EF1704" w:rsidRPr="00EF1704" w:rsidRDefault="00EF1704" w:rsidP="00EF1704">
      <w:pPr>
        <w:pStyle w:val="Heading3"/>
        <w:rPr>
          <w:rFonts w:ascii="Arial" w:hAnsi="Arial" w:cs="Arial"/>
        </w:rPr>
      </w:pPr>
      <w:r w:rsidRPr="00EF1704">
        <w:rPr>
          <w:rFonts w:ascii="Arial" w:hAnsi="Arial" w:cs="Arial"/>
        </w:rPr>
        <w:lastRenderedPageBreak/>
        <w:t>University of Maryland, College Park</w:t>
      </w:r>
    </w:p>
    <w:p w14:paraId="268ACB3A" w14:textId="77777777" w:rsidR="00EF1704" w:rsidRPr="00EF1704" w:rsidRDefault="00EF1704" w:rsidP="00EF1704">
      <w:pPr>
        <w:rPr>
          <w:rFonts w:cs="Arial"/>
        </w:rPr>
      </w:pPr>
      <w:r w:rsidRPr="00EF1704">
        <w:rPr>
          <w:rFonts w:cs="Arial"/>
        </w:rPr>
        <w:t>AI</w:t>
      </w:r>
      <w:r w:rsidRPr="00EF1704">
        <w:rPr>
          <w:rFonts w:ascii="Cambria Math" w:hAnsi="Cambria Math" w:cs="Cambria Math"/>
        </w:rPr>
        <w:t>‑</w:t>
      </w:r>
      <w:r w:rsidRPr="00EF1704">
        <w:rPr>
          <w:rFonts w:cs="Arial"/>
        </w:rPr>
        <w:t>Driven Simulated Learning in Medical Speech</w:t>
      </w:r>
      <w:r w:rsidRPr="00EF1704">
        <w:rPr>
          <w:rFonts w:ascii="Cambria Math" w:hAnsi="Cambria Math" w:cs="Cambria Math"/>
        </w:rPr>
        <w:t>‑</w:t>
      </w:r>
      <w:r w:rsidRPr="00EF1704">
        <w:rPr>
          <w:rFonts w:cs="Arial"/>
        </w:rPr>
        <w:t>Language Pathology | Jennifer Rae Myers and Kristin Slawson | Session 4B</w:t>
      </w:r>
    </w:p>
    <w:p w14:paraId="35A32771" w14:textId="77777777" w:rsidR="00EF1704" w:rsidRPr="00EF1704" w:rsidRDefault="00EF1704" w:rsidP="00EF1704">
      <w:pPr>
        <w:rPr>
          <w:rFonts w:cs="Arial"/>
        </w:rPr>
      </w:pPr>
      <w:r w:rsidRPr="00EF1704">
        <w:rPr>
          <w:rFonts w:cs="Arial"/>
        </w:rPr>
        <w:t>Enhancing Intercultural Learning Through AI: A Case Study with Riffbot | Alexander Breitling | Session 2D</w:t>
      </w:r>
    </w:p>
    <w:p w14:paraId="4F2CFCCE" w14:textId="1D405CA0" w:rsidR="00EF1704" w:rsidRPr="00EF1704" w:rsidRDefault="00EF1704" w:rsidP="00EF1704">
      <w:pPr>
        <w:rPr>
          <w:rFonts w:cs="Arial"/>
        </w:rPr>
      </w:pPr>
      <w:r w:rsidRPr="00EF1704">
        <w:rPr>
          <w:rFonts w:cs="Arial"/>
        </w:rPr>
        <w:t xml:space="preserve">Same Class, New Approach: Reimagining GenAI in Writing Assessments | Jason </w:t>
      </w:r>
      <w:r w:rsidR="0076639A">
        <w:rPr>
          <w:rFonts w:cs="Arial"/>
        </w:rPr>
        <w:t xml:space="preserve">R. </w:t>
      </w:r>
      <w:r w:rsidRPr="00EF1704">
        <w:rPr>
          <w:rFonts w:cs="Arial"/>
        </w:rPr>
        <w:t>Baron</w:t>
      </w:r>
      <w:r w:rsidR="0076639A">
        <w:rPr>
          <w:rFonts w:cs="Arial"/>
        </w:rPr>
        <w:t xml:space="preserve"> and Elizabeth A. Pineo</w:t>
      </w:r>
      <w:r w:rsidRPr="00EF1704">
        <w:rPr>
          <w:rFonts w:cs="Arial"/>
        </w:rPr>
        <w:t xml:space="preserve"> | Session 2B</w:t>
      </w:r>
    </w:p>
    <w:p w14:paraId="0BEB541D" w14:textId="6DBF06AB" w:rsidR="00EF1704" w:rsidRPr="00EF1704" w:rsidRDefault="00EF1704" w:rsidP="00EF1704">
      <w:pPr>
        <w:rPr>
          <w:rFonts w:cs="Arial"/>
        </w:rPr>
      </w:pPr>
      <w:r w:rsidRPr="00EF1704">
        <w:rPr>
          <w:rFonts w:cs="Arial"/>
        </w:rPr>
        <w:t xml:space="preserve">Thinking With, About, and Beyond AI | Shannon </w:t>
      </w:r>
      <w:r w:rsidR="0076639A">
        <w:rPr>
          <w:rFonts w:cs="Arial"/>
        </w:rPr>
        <w:t xml:space="preserve">M. </w:t>
      </w:r>
      <w:r w:rsidRPr="00EF1704">
        <w:rPr>
          <w:rFonts w:cs="Arial"/>
        </w:rPr>
        <w:t>Kane</w:t>
      </w:r>
      <w:r w:rsidR="0076639A">
        <w:rPr>
          <w:rFonts w:cs="Arial"/>
        </w:rPr>
        <w:t xml:space="preserve"> and Koren Jones</w:t>
      </w:r>
      <w:r w:rsidRPr="00EF1704">
        <w:rPr>
          <w:rFonts w:cs="Arial"/>
        </w:rPr>
        <w:t xml:space="preserve"> | Session 3</w:t>
      </w:r>
      <w:r w:rsidR="008051AA">
        <w:rPr>
          <w:rFonts w:cs="Arial"/>
        </w:rPr>
        <w:t>C</w:t>
      </w:r>
    </w:p>
    <w:p w14:paraId="08A47D6F" w14:textId="24989994" w:rsidR="00EF1704" w:rsidRPr="00EF1704" w:rsidRDefault="00EF1704" w:rsidP="00EF1704">
      <w:pPr>
        <w:rPr>
          <w:rFonts w:cs="Arial"/>
        </w:rPr>
      </w:pPr>
      <w:r w:rsidRPr="00EF1704">
        <w:rPr>
          <w:rFonts w:cs="Arial"/>
        </w:rPr>
        <w:t>Using Generative AI to Explore Journalism Archives: Opportunities, Limits, and Verification | Derek Willis | Session 1A</w:t>
      </w:r>
    </w:p>
    <w:p w14:paraId="3D6C44C0" w14:textId="77777777" w:rsidR="00EF1704" w:rsidRPr="00EF1704" w:rsidRDefault="00EF1704" w:rsidP="00EF1704">
      <w:pPr>
        <w:pStyle w:val="Heading3"/>
        <w:rPr>
          <w:rFonts w:ascii="Arial" w:hAnsi="Arial" w:cs="Arial"/>
        </w:rPr>
      </w:pPr>
      <w:r w:rsidRPr="00EF1704">
        <w:rPr>
          <w:rFonts w:ascii="Arial" w:hAnsi="Arial" w:cs="Arial"/>
        </w:rPr>
        <w:t>University of Maryland Global Campus</w:t>
      </w:r>
    </w:p>
    <w:p w14:paraId="7D9648F2" w14:textId="2C6B5830" w:rsidR="00EF1704" w:rsidRPr="00EF1704" w:rsidRDefault="00EF1704" w:rsidP="00EF1704">
      <w:pPr>
        <w:rPr>
          <w:rFonts w:cs="Arial"/>
        </w:rPr>
      </w:pPr>
      <w:r w:rsidRPr="00EF1704">
        <w:rPr>
          <w:rFonts w:cs="Arial"/>
        </w:rPr>
        <w:t>Beyond AI</w:t>
      </w:r>
      <w:r w:rsidRPr="00EF1704">
        <w:rPr>
          <w:rFonts w:ascii="Cambria Math" w:hAnsi="Cambria Math" w:cs="Cambria Math"/>
        </w:rPr>
        <w:t>‑</w:t>
      </w:r>
      <w:r w:rsidRPr="00EF1704">
        <w:rPr>
          <w:rFonts w:cs="Arial"/>
        </w:rPr>
        <w:t>Proofing: Designing Rigorous, Workforce</w:t>
      </w:r>
      <w:r w:rsidRPr="00EF1704">
        <w:rPr>
          <w:rFonts w:ascii="Cambria Math" w:hAnsi="Cambria Math" w:cs="Cambria Math"/>
        </w:rPr>
        <w:t>‑</w:t>
      </w:r>
      <w:r w:rsidRPr="00EF1704">
        <w:rPr>
          <w:rFonts w:cs="Arial"/>
        </w:rPr>
        <w:t xml:space="preserve">Ready Learning | Sharon Jumper | Session </w:t>
      </w:r>
      <w:r w:rsidR="008051AA">
        <w:rPr>
          <w:rFonts w:cs="Arial"/>
        </w:rPr>
        <w:t>2B</w:t>
      </w:r>
    </w:p>
    <w:p w14:paraId="09796BE5" w14:textId="77777777" w:rsidR="00EF1704" w:rsidRPr="00EF1704" w:rsidRDefault="00EF1704" w:rsidP="00EF1704">
      <w:pPr>
        <w:rPr>
          <w:rFonts w:cs="Arial"/>
        </w:rPr>
      </w:pPr>
      <w:r w:rsidRPr="00EF1704">
        <w:rPr>
          <w:rFonts w:cs="Arial"/>
        </w:rPr>
        <w:t>Fixing Fails and Salvaging Slop | Toni McLaughlan | Session 3D</w:t>
      </w:r>
    </w:p>
    <w:p w14:paraId="122CECF6" w14:textId="77777777" w:rsidR="00EF1704" w:rsidRPr="00EF1704" w:rsidRDefault="00EF1704" w:rsidP="00EF1704">
      <w:pPr>
        <w:rPr>
          <w:rFonts w:cs="Arial"/>
        </w:rPr>
      </w:pPr>
      <w:r w:rsidRPr="00EF1704">
        <w:rPr>
          <w:rFonts w:cs="Arial"/>
        </w:rPr>
        <w:t>Kinder, Better, Faster, Stronger: An AI Teaching Assistant | David Leasure | Session 3A</w:t>
      </w:r>
    </w:p>
    <w:p w14:paraId="608B58C1" w14:textId="77777777" w:rsidR="00EF1704" w:rsidRPr="00EF1704" w:rsidRDefault="00EF1704" w:rsidP="00EF1704">
      <w:pPr>
        <w:rPr>
          <w:rFonts w:cs="Arial"/>
        </w:rPr>
      </w:pPr>
      <w:r w:rsidRPr="00EF1704">
        <w:rPr>
          <w:rFonts w:cs="Arial"/>
        </w:rPr>
        <w:t>Scaling the "Master Teacher" | Shizuka Nakamura | Session 3A</w:t>
      </w:r>
    </w:p>
    <w:p w14:paraId="5CD8D794" w14:textId="47353CDA" w:rsidR="00EF1704" w:rsidRPr="00EF1704" w:rsidRDefault="00EF1704" w:rsidP="00EF1704">
      <w:pPr>
        <w:rPr>
          <w:rFonts w:cs="Arial"/>
        </w:rPr>
      </w:pPr>
      <w:r w:rsidRPr="00EF1704">
        <w:rPr>
          <w:rFonts w:cs="Arial"/>
        </w:rPr>
        <w:t>The AI</w:t>
      </w:r>
      <w:r w:rsidRPr="00EF1704">
        <w:rPr>
          <w:rFonts w:ascii="Cambria Math" w:hAnsi="Cambria Math" w:cs="Cambria Math"/>
        </w:rPr>
        <w:t>‑</w:t>
      </w:r>
      <w:r w:rsidRPr="00EF1704">
        <w:rPr>
          <w:rFonts w:cs="Arial"/>
        </w:rPr>
        <w:t xml:space="preserve">Augmented Instructor | Justin Bucelato | Session </w:t>
      </w:r>
      <w:r w:rsidR="00443AA4">
        <w:rPr>
          <w:rFonts w:cs="Arial"/>
        </w:rPr>
        <w:t>2</w:t>
      </w:r>
      <w:r w:rsidRPr="00EF1704">
        <w:rPr>
          <w:rFonts w:cs="Arial"/>
        </w:rPr>
        <w:t>C</w:t>
      </w:r>
    </w:p>
    <w:p w14:paraId="2812DE77" w14:textId="456F6A53" w:rsidR="00EF1704" w:rsidRPr="00FB587B" w:rsidRDefault="00EF1704" w:rsidP="00EF1704">
      <w:pPr>
        <w:rPr>
          <w:rFonts w:cs="Arial"/>
        </w:rPr>
      </w:pPr>
      <w:r w:rsidRPr="00EF1704">
        <w:rPr>
          <w:rFonts w:cs="Arial"/>
        </w:rPr>
        <w:t>The IDEA Framework for AI</w:t>
      </w:r>
      <w:r w:rsidR="0CC6D634" w:rsidRPr="67213A07">
        <w:rPr>
          <w:rFonts w:cs="Arial"/>
        </w:rPr>
        <w:t>-</w:t>
      </w:r>
      <w:r w:rsidRPr="00EF1704">
        <w:rPr>
          <w:rFonts w:cs="Arial"/>
        </w:rPr>
        <w:t>Assisted Course Design | Cynthia McGinnis | Session 2A</w:t>
      </w:r>
    </w:p>
    <w:sectPr w:rsidR="00EF1704" w:rsidRPr="00FB587B" w:rsidSect="00283FB8">
      <w:headerReference w:type="default" r:id="rId14"/>
      <w:head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84A9" w14:textId="77777777" w:rsidR="00587C1B" w:rsidRDefault="00587C1B" w:rsidP="00283FB8">
      <w:pPr>
        <w:spacing w:after="0"/>
      </w:pPr>
      <w:r>
        <w:separator/>
      </w:r>
    </w:p>
  </w:endnote>
  <w:endnote w:type="continuationSeparator" w:id="0">
    <w:p w14:paraId="48BE2CEC" w14:textId="77777777" w:rsidR="00587C1B" w:rsidRDefault="00587C1B" w:rsidP="00283F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3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D03B" w14:textId="77777777" w:rsidR="00587C1B" w:rsidRDefault="00587C1B" w:rsidP="00283FB8">
      <w:pPr>
        <w:spacing w:after="0"/>
      </w:pPr>
      <w:r>
        <w:separator/>
      </w:r>
    </w:p>
  </w:footnote>
  <w:footnote w:type="continuationSeparator" w:id="0">
    <w:p w14:paraId="15588BC6" w14:textId="77777777" w:rsidR="00587C1B" w:rsidRDefault="00587C1B" w:rsidP="00283F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00B7" w14:textId="548EFE3C" w:rsidR="00283FB8" w:rsidRDefault="00283FB8" w:rsidP="00283FB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2214" w14:textId="29204E2D" w:rsidR="00283FB8" w:rsidRDefault="00283FB8" w:rsidP="00283FB8">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wsmQwYE87XqET3" int2:id="18Qodw9l">
      <int2:state int2:value="Rejected" int2:type="spell"/>
    </int2:textHash>
    <int2:textHash int2:hashCode="Fdxyf725NxeLEJ" int2:id="ekkdAGMp">
      <int2:state int2:value="Rejected" int2:type="spell"/>
    </int2:textHash>
    <int2:textHash int2:hashCode="lBiKf9phVFhvBo" int2:id="pPoIcwgF">
      <int2:state int2:value="Rejected" int2:type="spell"/>
    </int2:textHash>
    <int2:textHash int2:hashCode="a00OwrjQSnyOPK" int2:id="w2A1ZME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88772618">
    <w:abstractNumId w:val="8"/>
  </w:num>
  <w:num w:numId="2" w16cid:durableId="1998849292">
    <w:abstractNumId w:val="6"/>
  </w:num>
  <w:num w:numId="3" w16cid:durableId="951519293">
    <w:abstractNumId w:val="5"/>
  </w:num>
  <w:num w:numId="4" w16cid:durableId="1883639324">
    <w:abstractNumId w:val="4"/>
  </w:num>
  <w:num w:numId="5" w16cid:durableId="445464844">
    <w:abstractNumId w:val="7"/>
  </w:num>
  <w:num w:numId="6" w16cid:durableId="2065370664">
    <w:abstractNumId w:val="3"/>
  </w:num>
  <w:num w:numId="7" w16cid:durableId="328677100">
    <w:abstractNumId w:val="2"/>
  </w:num>
  <w:num w:numId="8" w16cid:durableId="815757134">
    <w:abstractNumId w:val="1"/>
  </w:num>
  <w:num w:numId="9" w16cid:durableId="131297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0D8"/>
    <w:rsid w:val="00034362"/>
    <w:rsid w:val="00034616"/>
    <w:rsid w:val="000435FD"/>
    <w:rsid w:val="00045361"/>
    <w:rsid w:val="00045C1D"/>
    <w:rsid w:val="00045FA2"/>
    <w:rsid w:val="000475E5"/>
    <w:rsid w:val="0006063C"/>
    <w:rsid w:val="00065585"/>
    <w:rsid w:val="00065E91"/>
    <w:rsid w:val="000730EF"/>
    <w:rsid w:val="00076122"/>
    <w:rsid w:val="000772A8"/>
    <w:rsid w:val="000841D7"/>
    <w:rsid w:val="00084665"/>
    <w:rsid w:val="00086A84"/>
    <w:rsid w:val="0009229C"/>
    <w:rsid w:val="00097565"/>
    <w:rsid w:val="000B36DF"/>
    <w:rsid w:val="000B413A"/>
    <w:rsid w:val="000B4313"/>
    <w:rsid w:val="000B69F6"/>
    <w:rsid w:val="000C1F85"/>
    <w:rsid w:val="000C4800"/>
    <w:rsid w:val="000D6EC4"/>
    <w:rsid w:val="000D786D"/>
    <w:rsid w:val="000F34FA"/>
    <w:rsid w:val="000F3717"/>
    <w:rsid w:val="000F5E6F"/>
    <w:rsid w:val="000F789F"/>
    <w:rsid w:val="00101B41"/>
    <w:rsid w:val="0010231D"/>
    <w:rsid w:val="00104A7F"/>
    <w:rsid w:val="00112BCD"/>
    <w:rsid w:val="00113A97"/>
    <w:rsid w:val="0011431F"/>
    <w:rsid w:val="0011648E"/>
    <w:rsid w:val="00121B45"/>
    <w:rsid w:val="00131696"/>
    <w:rsid w:val="00137057"/>
    <w:rsid w:val="0014109F"/>
    <w:rsid w:val="001448C4"/>
    <w:rsid w:val="0015074B"/>
    <w:rsid w:val="00152D0B"/>
    <w:rsid w:val="001550E9"/>
    <w:rsid w:val="00155E3E"/>
    <w:rsid w:val="00162DA5"/>
    <w:rsid w:val="00163310"/>
    <w:rsid w:val="00167378"/>
    <w:rsid w:val="00170395"/>
    <w:rsid w:val="001810AE"/>
    <w:rsid w:val="001857A5"/>
    <w:rsid w:val="0018663E"/>
    <w:rsid w:val="0018698D"/>
    <w:rsid w:val="001958C6"/>
    <w:rsid w:val="00196B7F"/>
    <w:rsid w:val="001A4D9F"/>
    <w:rsid w:val="001B44E1"/>
    <w:rsid w:val="001B4D42"/>
    <w:rsid w:val="001C01C3"/>
    <w:rsid w:val="001C2A1E"/>
    <w:rsid w:val="001C46A4"/>
    <w:rsid w:val="001D4E6B"/>
    <w:rsid w:val="001F2F64"/>
    <w:rsid w:val="00203225"/>
    <w:rsid w:val="00226FBC"/>
    <w:rsid w:val="00227344"/>
    <w:rsid w:val="002274D9"/>
    <w:rsid w:val="00233989"/>
    <w:rsid w:val="00234485"/>
    <w:rsid w:val="002347F8"/>
    <w:rsid w:val="002425AB"/>
    <w:rsid w:val="0024304E"/>
    <w:rsid w:val="0025054C"/>
    <w:rsid w:val="002534B8"/>
    <w:rsid w:val="00253F30"/>
    <w:rsid w:val="00262222"/>
    <w:rsid w:val="002641CB"/>
    <w:rsid w:val="002650C6"/>
    <w:rsid w:val="002730F6"/>
    <w:rsid w:val="00281401"/>
    <w:rsid w:val="00283578"/>
    <w:rsid w:val="00283FB8"/>
    <w:rsid w:val="00284252"/>
    <w:rsid w:val="00284843"/>
    <w:rsid w:val="00285A05"/>
    <w:rsid w:val="00293EE0"/>
    <w:rsid w:val="00295657"/>
    <w:rsid w:val="0029639D"/>
    <w:rsid w:val="002B26B9"/>
    <w:rsid w:val="002C5B86"/>
    <w:rsid w:val="002D3A8F"/>
    <w:rsid w:val="002D3D24"/>
    <w:rsid w:val="002D4AFC"/>
    <w:rsid w:val="002E2CBB"/>
    <w:rsid w:val="002E2EF0"/>
    <w:rsid w:val="002E7A46"/>
    <w:rsid w:val="002F04DA"/>
    <w:rsid w:val="003051E0"/>
    <w:rsid w:val="00310761"/>
    <w:rsid w:val="003126B0"/>
    <w:rsid w:val="00326F90"/>
    <w:rsid w:val="00333F85"/>
    <w:rsid w:val="00336250"/>
    <w:rsid w:val="003455F5"/>
    <w:rsid w:val="003468DF"/>
    <w:rsid w:val="00347446"/>
    <w:rsid w:val="00351CFA"/>
    <w:rsid w:val="00354D06"/>
    <w:rsid w:val="00361ABF"/>
    <w:rsid w:val="0036324A"/>
    <w:rsid w:val="003644A6"/>
    <w:rsid w:val="00366E2F"/>
    <w:rsid w:val="00366E63"/>
    <w:rsid w:val="0037039A"/>
    <w:rsid w:val="003717B5"/>
    <w:rsid w:val="00373752"/>
    <w:rsid w:val="003746F8"/>
    <w:rsid w:val="00376CD1"/>
    <w:rsid w:val="00376E5E"/>
    <w:rsid w:val="003813B3"/>
    <w:rsid w:val="00381A75"/>
    <w:rsid w:val="00387259"/>
    <w:rsid w:val="00392DD9"/>
    <w:rsid w:val="00393B43"/>
    <w:rsid w:val="0039507B"/>
    <w:rsid w:val="003A29D3"/>
    <w:rsid w:val="003A3A38"/>
    <w:rsid w:val="003A5489"/>
    <w:rsid w:val="003A66F4"/>
    <w:rsid w:val="003A6876"/>
    <w:rsid w:val="003A69B2"/>
    <w:rsid w:val="003A7A3E"/>
    <w:rsid w:val="003B594C"/>
    <w:rsid w:val="003C3E76"/>
    <w:rsid w:val="003C5731"/>
    <w:rsid w:val="003D1F73"/>
    <w:rsid w:val="003D443E"/>
    <w:rsid w:val="003D532D"/>
    <w:rsid w:val="003D6A74"/>
    <w:rsid w:val="003E3AAE"/>
    <w:rsid w:val="003E7FFE"/>
    <w:rsid w:val="003F2AC3"/>
    <w:rsid w:val="003F2AD5"/>
    <w:rsid w:val="003F553B"/>
    <w:rsid w:val="003F7863"/>
    <w:rsid w:val="004015B2"/>
    <w:rsid w:val="00406991"/>
    <w:rsid w:val="0040700E"/>
    <w:rsid w:val="00411B93"/>
    <w:rsid w:val="00412467"/>
    <w:rsid w:val="00417EF1"/>
    <w:rsid w:val="00417F27"/>
    <w:rsid w:val="00420C7D"/>
    <w:rsid w:val="00424EE5"/>
    <w:rsid w:val="00426262"/>
    <w:rsid w:val="004345F5"/>
    <w:rsid w:val="00434DF7"/>
    <w:rsid w:val="00436901"/>
    <w:rsid w:val="0043716A"/>
    <w:rsid w:val="0044082B"/>
    <w:rsid w:val="00443AA4"/>
    <w:rsid w:val="004445DC"/>
    <w:rsid w:val="00453427"/>
    <w:rsid w:val="00455BD2"/>
    <w:rsid w:val="00461D51"/>
    <w:rsid w:val="00483644"/>
    <w:rsid w:val="00487D8A"/>
    <w:rsid w:val="0049242F"/>
    <w:rsid w:val="00494ED5"/>
    <w:rsid w:val="004A06C5"/>
    <w:rsid w:val="004A1D3E"/>
    <w:rsid w:val="004A1DE6"/>
    <w:rsid w:val="004A445B"/>
    <w:rsid w:val="004A504F"/>
    <w:rsid w:val="004B1F20"/>
    <w:rsid w:val="004C0094"/>
    <w:rsid w:val="004C0C8F"/>
    <w:rsid w:val="004D0949"/>
    <w:rsid w:val="004D1335"/>
    <w:rsid w:val="004D5283"/>
    <w:rsid w:val="004D5C8E"/>
    <w:rsid w:val="004E362E"/>
    <w:rsid w:val="004E500B"/>
    <w:rsid w:val="004E75D1"/>
    <w:rsid w:val="004F4D63"/>
    <w:rsid w:val="004F4FB5"/>
    <w:rsid w:val="004F5C76"/>
    <w:rsid w:val="004F61A0"/>
    <w:rsid w:val="00501A07"/>
    <w:rsid w:val="00501A8C"/>
    <w:rsid w:val="00502BA8"/>
    <w:rsid w:val="00502BE9"/>
    <w:rsid w:val="0050444E"/>
    <w:rsid w:val="005058B6"/>
    <w:rsid w:val="00506B68"/>
    <w:rsid w:val="00507164"/>
    <w:rsid w:val="00511820"/>
    <w:rsid w:val="005149D2"/>
    <w:rsid w:val="005157BF"/>
    <w:rsid w:val="0051626B"/>
    <w:rsid w:val="00521480"/>
    <w:rsid w:val="00524B6E"/>
    <w:rsid w:val="00535298"/>
    <w:rsid w:val="0054530F"/>
    <w:rsid w:val="00552A75"/>
    <w:rsid w:val="00561BEA"/>
    <w:rsid w:val="00565A51"/>
    <w:rsid w:val="00571C13"/>
    <w:rsid w:val="00574960"/>
    <w:rsid w:val="005775DC"/>
    <w:rsid w:val="005776D0"/>
    <w:rsid w:val="005819DA"/>
    <w:rsid w:val="00581DF6"/>
    <w:rsid w:val="00583AF3"/>
    <w:rsid w:val="00583D37"/>
    <w:rsid w:val="00585926"/>
    <w:rsid w:val="00586401"/>
    <w:rsid w:val="00586DD0"/>
    <w:rsid w:val="00587C1B"/>
    <w:rsid w:val="005905B7"/>
    <w:rsid w:val="00595056"/>
    <w:rsid w:val="00595D5E"/>
    <w:rsid w:val="005969DD"/>
    <w:rsid w:val="005A0AC9"/>
    <w:rsid w:val="005A0DA9"/>
    <w:rsid w:val="005A6CD6"/>
    <w:rsid w:val="005B48F4"/>
    <w:rsid w:val="005C4730"/>
    <w:rsid w:val="005C6521"/>
    <w:rsid w:val="005C6CC7"/>
    <w:rsid w:val="005C7E04"/>
    <w:rsid w:val="005D1D42"/>
    <w:rsid w:val="005D258A"/>
    <w:rsid w:val="005D3657"/>
    <w:rsid w:val="005D38B5"/>
    <w:rsid w:val="005D43A0"/>
    <w:rsid w:val="005D7179"/>
    <w:rsid w:val="005D742F"/>
    <w:rsid w:val="005E7F24"/>
    <w:rsid w:val="005E7FEC"/>
    <w:rsid w:val="005F0201"/>
    <w:rsid w:val="005F2139"/>
    <w:rsid w:val="005F263E"/>
    <w:rsid w:val="005F2F4E"/>
    <w:rsid w:val="005F3E9C"/>
    <w:rsid w:val="005F4B25"/>
    <w:rsid w:val="005F7571"/>
    <w:rsid w:val="006037DC"/>
    <w:rsid w:val="00606643"/>
    <w:rsid w:val="00616813"/>
    <w:rsid w:val="0062002F"/>
    <w:rsid w:val="00621577"/>
    <w:rsid w:val="00623447"/>
    <w:rsid w:val="006249A9"/>
    <w:rsid w:val="00627583"/>
    <w:rsid w:val="00627866"/>
    <w:rsid w:val="00630256"/>
    <w:rsid w:val="00630CB7"/>
    <w:rsid w:val="00631945"/>
    <w:rsid w:val="006375DA"/>
    <w:rsid w:val="006429EC"/>
    <w:rsid w:val="006442F4"/>
    <w:rsid w:val="00645F60"/>
    <w:rsid w:val="006625EA"/>
    <w:rsid w:val="006639A9"/>
    <w:rsid w:val="0066494C"/>
    <w:rsid w:val="0066623C"/>
    <w:rsid w:val="006662D7"/>
    <w:rsid w:val="00672039"/>
    <w:rsid w:val="0067415F"/>
    <w:rsid w:val="00685AC5"/>
    <w:rsid w:val="00691C41"/>
    <w:rsid w:val="00693697"/>
    <w:rsid w:val="00694925"/>
    <w:rsid w:val="00695C56"/>
    <w:rsid w:val="006A0CC1"/>
    <w:rsid w:val="006A2F65"/>
    <w:rsid w:val="006A4070"/>
    <w:rsid w:val="006A6E20"/>
    <w:rsid w:val="006B4C0C"/>
    <w:rsid w:val="006B7B49"/>
    <w:rsid w:val="006C1A60"/>
    <w:rsid w:val="006C5DF6"/>
    <w:rsid w:val="006C7C9E"/>
    <w:rsid w:val="006C7FA1"/>
    <w:rsid w:val="006D378F"/>
    <w:rsid w:val="006D7B88"/>
    <w:rsid w:val="006E2527"/>
    <w:rsid w:val="006E48E8"/>
    <w:rsid w:val="006E4B4C"/>
    <w:rsid w:val="006E4F36"/>
    <w:rsid w:val="006E5364"/>
    <w:rsid w:val="006E7641"/>
    <w:rsid w:val="006E7F91"/>
    <w:rsid w:val="00700605"/>
    <w:rsid w:val="00705245"/>
    <w:rsid w:val="0070633E"/>
    <w:rsid w:val="00707946"/>
    <w:rsid w:val="00707F7A"/>
    <w:rsid w:val="0071127C"/>
    <w:rsid w:val="0071344D"/>
    <w:rsid w:val="00716C2A"/>
    <w:rsid w:val="0073491C"/>
    <w:rsid w:val="007366E6"/>
    <w:rsid w:val="0074010A"/>
    <w:rsid w:val="00741ACF"/>
    <w:rsid w:val="00743875"/>
    <w:rsid w:val="00745B73"/>
    <w:rsid w:val="00757A1E"/>
    <w:rsid w:val="007615BB"/>
    <w:rsid w:val="0076639A"/>
    <w:rsid w:val="00770552"/>
    <w:rsid w:val="00770C6C"/>
    <w:rsid w:val="00784C3A"/>
    <w:rsid w:val="00794D17"/>
    <w:rsid w:val="007950C0"/>
    <w:rsid w:val="007A1A12"/>
    <w:rsid w:val="007A241B"/>
    <w:rsid w:val="007A5E6D"/>
    <w:rsid w:val="007A6AAA"/>
    <w:rsid w:val="007B2C21"/>
    <w:rsid w:val="007B333E"/>
    <w:rsid w:val="007B4013"/>
    <w:rsid w:val="007B5F96"/>
    <w:rsid w:val="007B7A21"/>
    <w:rsid w:val="007B7F08"/>
    <w:rsid w:val="007C32FB"/>
    <w:rsid w:val="007D625D"/>
    <w:rsid w:val="007D634F"/>
    <w:rsid w:val="007E28E8"/>
    <w:rsid w:val="007E5F44"/>
    <w:rsid w:val="008008D6"/>
    <w:rsid w:val="00800CE7"/>
    <w:rsid w:val="00803170"/>
    <w:rsid w:val="008051AA"/>
    <w:rsid w:val="008102A9"/>
    <w:rsid w:val="00814DD1"/>
    <w:rsid w:val="008213C2"/>
    <w:rsid w:val="00830FC9"/>
    <w:rsid w:val="00833B9B"/>
    <w:rsid w:val="00834ECC"/>
    <w:rsid w:val="0083524D"/>
    <w:rsid w:val="00845A06"/>
    <w:rsid w:val="008465ED"/>
    <w:rsid w:val="00846F31"/>
    <w:rsid w:val="0086615C"/>
    <w:rsid w:val="0087022C"/>
    <w:rsid w:val="00874942"/>
    <w:rsid w:val="00877B78"/>
    <w:rsid w:val="00891367"/>
    <w:rsid w:val="00893C87"/>
    <w:rsid w:val="00894FAE"/>
    <w:rsid w:val="00896689"/>
    <w:rsid w:val="00897DEF"/>
    <w:rsid w:val="008A13D7"/>
    <w:rsid w:val="008A34DB"/>
    <w:rsid w:val="008B27D4"/>
    <w:rsid w:val="008B5C45"/>
    <w:rsid w:val="008C248D"/>
    <w:rsid w:val="008C48D5"/>
    <w:rsid w:val="008C565C"/>
    <w:rsid w:val="008D50C2"/>
    <w:rsid w:val="008E0C82"/>
    <w:rsid w:val="008E3CB9"/>
    <w:rsid w:val="008E512D"/>
    <w:rsid w:val="008E7AC9"/>
    <w:rsid w:val="00905C3D"/>
    <w:rsid w:val="009127EF"/>
    <w:rsid w:val="00914153"/>
    <w:rsid w:val="00915414"/>
    <w:rsid w:val="00920154"/>
    <w:rsid w:val="00921027"/>
    <w:rsid w:val="009337E2"/>
    <w:rsid w:val="00937CCC"/>
    <w:rsid w:val="00941A71"/>
    <w:rsid w:val="009432BB"/>
    <w:rsid w:val="009517AD"/>
    <w:rsid w:val="0095266A"/>
    <w:rsid w:val="00952E28"/>
    <w:rsid w:val="0095515B"/>
    <w:rsid w:val="00961629"/>
    <w:rsid w:val="00970BEB"/>
    <w:rsid w:val="00972B18"/>
    <w:rsid w:val="009750AA"/>
    <w:rsid w:val="00982214"/>
    <w:rsid w:val="00983D4D"/>
    <w:rsid w:val="0098481B"/>
    <w:rsid w:val="00986394"/>
    <w:rsid w:val="00992559"/>
    <w:rsid w:val="0099266D"/>
    <w:rsid w:val="009B4E72"/>
    <w:rsid w:val="009B6FC6"/>
    <w:rsid w:val="009B729A"/>
    <w:rsid w:val="009C1C2E"/>
    <w:rsid w:val="009C7D8E"/>
    <w:rsid w:val="009D5E35"/>
    <w:rsid w:val="009D629C"/>
    <w:rsid w:val="009D7073"/>
    <w:rsid w:val="009E02D7"/>
    <w:rsid w:val="009E06F1"/>
    <w:rsid w:val="009E211A"/>
    <w:rsid w:val="009E23B8"/>
    <w:rsid w:val="009E2833"/>
    <w:rsid w:val="009E62E5"/>
    <w:rsid w:val="009F4E5C"/>
    <w:rsid w:val="00A0703E"/>
    <w:rsid w:val="00A070B6"/>
    <w:rsid w:val="00A0766D"/>
    <w:rsid w:val="00A13EDC"/>
    <w:rsid w:val="00A141DB"/>
    <w:rsid w:val="00A16384"/>
    <w:rsid w:val="00A2511F"/>
    <w:rsid w:val="00A305CA"/>
    <w:rsid w:val="00A32F43"/>
    <w:rsid w:val="00A3559D"/>
    <w:rsid w:val="00A4362A"/>
    <w:rsid w:val="00A44314"/>
    <w:rsid w:val="00A46E98"/>
    <w:rsid w:val="00A47692"/>
    <w:rsid w:val="00A541CB"/>
    <w:rsid w:val="00A54681"/>
    <w:rsid w:val="00A55CDA"/>
    <w:rsid w:val="00A56546"/>
    <w:rsid w:val="00A62E8E"/>
    <w:rsid w:val="00A6507A"/>
    <w:rsid w:val="00A676DE"/>
    <w:rsid w:val="00A706D7"/>
    <w:rsid w:val="00A7387F"/>
    <w:rsid w:val="00A74A94"/>
    <w:rsid w:val="00A82684"/>
    <w:rsid w:val="00A83A6D"/>
    <w:rsid w:val="00A843A1"/>
    <w:rsid w:val="00A84F6A"/>
    <w:rsid w:val="00A86751"/>
    <w:rsid w:val="00A870D1"/>
    <w:rsid w:val="00A92A91"/>
    <w:rsid w:val="00A92C6F"/>
    <w:rsid w:val="00A93CD0"/>
    <w:rsid w:val="00AA1D8D"/>
    <w:rsid w:val="00AB082B"/>
    <w:rsid w:val="00AB09B2"/>
    <w:rsid w:val="00AB3233"/>
    <w:rsid w:val="00AB3631"/>
    <w:rsid w:val="00AB3B09"/>
    <w:rsid w:val="00AB558C"/>
    <w:rsid w:val="00AB708C"/>
    <w:rsid w:val="00AD504F"/>
    <w:rsid w:val="00AD5657"/>
    <w:rsid w:val="00AF0422"/>
    <w:rsid w:val="00AF3E97"/>
    <w:rsid w:val="00B01DC8"/>
    <w:rsid w:val="00B04600"/>
    <w:rsid w:val="00B058FB"/>
    <w:rsid w:val="00B071B5"/>
    <w:rsid w:val="00B129DE"/>
    <w:rsid w:val="00B13A9B"/>
    <w:rsid w:val="00B17497"/>
    <w:rsid w:val="00B2585B"/>
    <w:rsid w:val="00B30035"/>
    <w:rsid w:val="00B30C77"/>
    <w:rsid w:val="00B41052"/>
    <w:rsid w:val="00B434A1"/>
    <w:rsid w:val="00B4351C"/>
    <w:rsid w:val="00B4604B"/>
    <w:rsid w:val="00B47730"/>
    <w:rsid w:val="00B5487C"/>
    <w:rsid w:val="00B56AEE"/>
    <w:rsid w:val="00B61DB4"/>
    <w:rsid w:val="00B61E4F"/>
    <w:rsid w:val="00B658CE"/>
    <w:rsid w:val="00B66F59"/>
    <w:rsid w:val="00B70FB2"/>
    <w:rsid w:val="00B73315"/>
    <w:rsid w:val="00B74C44"/>
    <w:rsid w:val="00B762F3"/>
    <w:rsid w:val="00B77D01"/>
    <w:rsid w:val="00B80143"/>
    <w:rsid w:val="00B81B98"/>
    <w:rsid w:val="00B82F8E"/>
    <w:rsid w:val="00B85C1D"/>
    <w:rsid w:val="00B86402"/>
    <w:rsid w:val="00B9148D"/>
    <w:rsid w:val="00B97DD1"/>
    <w:rsid w:val="00BA67FC"/>
    <w:rsid w:val="00BB1FFD"/>
    <w:rsid w:val="00BB47A6"/>
    <w:rsid w:val="00BB6E55"/>
    <w:rsid w:val="00BB6F74"/>
    <w:rsid w:val="00BB6FD6"/>
    <w:rsid w:val="00BC03BA"/>
    <w:rsid w:val="00BC33C1"/>
    <w:rsid w:val="00BD069B"/>
    <w:rsid w:val="00BD0F37"/>
    <w:rsid w:val="00BD4297"/>
    <w:rsid w:val="00BD59CE"/>
    <w:rsid w:val="00BD7C9F"/>
    <w:rsid w:val="00BE16CC"/>
    <w:rsid w:val="00BE34D5"/>
    <w:rsid w:val="00BE53D1"/>
    <w:rsid w:val="00BE5D69"/>
    <w:rsid w:val="00BF0342"/>
    <w:rsid w:val="00BF635D"/>
    <w:rsid w:val="00BF6839"/>
    <w:rsid w:val="00C1103F"/>
    <w:rsid w:val="00C11E74"/>
    <w:rsid w:val="00C13732"/>
    <w:rsid w:val="00C201FF"/>
    <w:rsid w:val="00C2128D"/>
    <w:rsid w:val="00C25431"/>
    <w:rsid w:val="00C3196F"/>
    <w:rsid w:val="00C3364B"/>
    <w:rsid w:val="00C3489B"/>
    <w:rsid w:val="00C375AD"/>
    <w:rsid w:val="00C42C4D"/>
    <w:rsid w:val="00C4463C"/>
    <w:rsid w:val="00C446EE"/>
    <w:rsid w:val="00C46845"/>
    <w:rsid w:val="00C502D4"/>
    <w:rsid w:val="00C50C6C"/>
    <w:rsid w:val="00C54582"/>
    <w:rsid w:val="00C61147"/>
    <w:rsid w:val="00C62464"/>
    <w:rsid w:val="00C6303C"/>
    <w:rsid w:val="00C66EDA"/>
    <w:rsid w:val="00C7178E"/>
    <w:rsid w:val="00C72765"/>
    <w:rsid w:val="00C73374"/>
    <w:rsid w:val="00C73EA8"/>
    <w:rsid w:val="00C74048"/>
    <w:rsid w:val="00C800DA"/>
    <w:rsid w:val="00C95E6D"/>
    <w:rsid w:val="00C9700C"/>
    <w:rsid w:val="00CB0664"/>
    <w:rsid w:val="00CB680B"/>
    <w:rsid w:val="00CB7D66"/>
    <w:rsid w:val="00CC426A"/>
    <w:rsid w:val="00CC6C4C"/>
    <w:rsid w:val="00CC7D3F"/>
    <w:rsid w:val="00CC7D84"/>
    <w:rsid w:val="00CD6F70"/>
    <w:rsid w:val="00CF5DCA"/>
    <w:rsid w:val="00CF694D"/>
    <w:rsid w:val="00CF79C4"/>
    <w:rsid w:val="00D001CF"/>
    <w:rsid w:val="00D05F1A"/>
    <w:rsid w:val="00D11ADF"/>
    <w:rsid w:val="00D13EB4"/>
    <w:rsid w:val="00D16D66"/>
    <w:rsid w:val="00D21AD4"/>
    <w:rsid w:val="00D24AB5"/>
    <w:rsid w:val="00D27C34"/>
    <w:rsid w:val="00D32552"/>
    <w:rsid w:val="00D333C6"/>
    <w:rsid w:val="00D36FE3"/>
    <w:rsid w:val="00D40C3F"/>
    <w:rsid w:val="00D4160E"/>
    <w:rsid w:val="00D42655"/>
    <w:rsid w:val="00D431E8"/>
    <w:rsid w:val="00D46C88"/>
    <w:rsid w:val="00D501AC"/>
    <w:rsid w:val="00D52FB4"/>
    <w:rsid w:val="00D54C1E"/>
    <w:rsid w:val="00D54EDB"/>
    <w:rsid w:val="00D600FB"/>
    <w:rsid w:val="00D63A57"/>
    <w:rsid w:val="00D728DC"/>
    <w:rsid w:val="00D74939"/>
    <w:rsid w:val="00D90E07"/>
    <w:rsid w:val="00D91927"/>
    <w:rsid w:val="00D92BCF"/>
    <w:rsid w:val="00D972B6"/>
    <w:rsid w:val="00DA3A32"/>
    <w:rsid w:val="00DA728A"/>
    <w:rsid w:val="00DB3B6A"/>
    <w:rsid w:val="00DB4918"/>
    <w:rsid w:val="00DB5D5E"/>
    <w:rsid w:val="00DB6545"/>
    <w:rsid w:val="00DC633B"/>
    <w:rsid w:val="00DE4EF8"/>
    <w:rsid w:val="00DF5089"/>
    <w:rsid w:val="00DF6623"/>
    <w:rsid w:val="00E01403"/>
    <w:rsid w:val="00E02965"/>
    <w:rsid w:val="00E04486"/>
    <w:rsid w:val="00E15C53"/>
    <w:rsid w:val="00E1619A"/>
    <w:rsid w:val="00E17318"/>
    <w:rsid w:val="00E177C7"/>
    <w:rsid w:val="00E20CAC"/>
    <w:rsid w:val="00E214AC"/>
    <w:rsid w:val="00E315EA"/>
    <w:rsid w:val="00E31A49"/>
    <w:rsid w:val="00E368CD"/>
    <w:rsid w:val="00E43265"/>
    <w:rsid w:val="00E44A03"/>
    <w:rsid w:val="00E461E7"/>
    <w:rsid w:val="00E525CD"/>
    <w:rsid w:val="00E54D81"/>
    <w:rsid w:val="00E57467"/>
    <w:rsid w:val="00E6311B"/>
    <w:rsid w:val="00E67A1B"/>
    <w:rsid w:val="00E71CB3"/>
    <w:rsid w:val="00E75431"/>
    <w:rsid w:val="00E871DF"/>
    <w:rsid w:val="00E92E2D"/>
    <w:rsid w:val="00E97F8C"/>
    <w:rsid w:val="00EA3A05"/>
    <w:rsid w:val="00EA426B"/>
    <w:rsid w:val="00EA64F6"/>
    <w:rsid w:val="00EB1E3B"/>
    <w:rsid w:val="00EB2044"/>
    <w:rsid w:val="00EB492E"/>
    <w:rsid w:val="00EB5A29"/>
    <w:rsid w:val="00EC1A01"/>
    <w:rsid w:val="00EC44F9"/>
    <w:rsid w:val="00ED0C52"/>
    <w:rsid w:val="00ED2AAB"/>
    <w:rsid w:val="00ED4A54"/>
    <w:rsid w:val="00ED6C42"/>
    <w:rsid w:val="00EE7EFA"/>
    <w:rsid w:val="00EF1704"/>
    <w:rsid w:val="00EF4507"/>
    <w:rsid w:val="00F002ED"/>
    <w:rsid w:val="00F06007"/>
    <w:rsid w:val="00F06EB9"/>
    <w:rsid w:val="00F074BE"/>
    <w:rsid w:val="00F0795B"/>
    <w:rsid w:val="00F10AFA"/>
    <w:rsid w:val="00F14A51"/>
    <w:rsid w:val="00F31849"/>
    <w:rsid w:val="00F33635"/>
    <w:rsid w:val="00F35B24"/>
    <w:rsid w:val="00F406B9"/>
    <w:rsid w:val="00F41160"/>
    <w:rsid w:val="00F42061"/>
    <w:rsid w:val="00F42B79"/>
    <w:rsid w:val="00F457CE"/>
    <w:rsid w:val="00F4596B"/>
    <w:rsid w:val="00F45E62"/>
    <w:rsid w:val="00F5273F"/>
    <w:rsid w:val="00F54105"/>
    <w:rsid w:val="00F54D5F"/>
    <w:rsid w:val="00F60F09"/>
    <w:rsid w:val="00F65A25"/>
    <w:rsid w:val="00F67E4E"/>
    <w:rsid w:val="00F70985"/>
    <w:rsid w:val="00F734E1"/>
    <w:rsid w:val="00F81203"/>
    <w:rsid w:val="00F833EB"/>
    <w:rsid w:val="00F84F26"/>
    <w:rsid w:val="00F8564A"/>
    <w:rsid w:val="00F87E43"/>
    <w:rsid w:val="00F92BF3"/>
    <w:rsid w:val="00FA3C68"/>
    <w:rsid w:val="00FA674B"/>
    <w:rsid w:val="00FB587B"/>
    <w:rsid w:val="00FB672B"/>
    <w:rsid w:val="00FC2CC3"/>
    <w:rsid w:val="00FC693F"/>
    <w:rsid w:val="00FC7884"/>
    <w:rsid w:val="00FD54E2"/>
    <w:rsid w:val="00FD61F2"/>
    <w:rsid w:val="00FD7F51"/>
    <w:rsid w:val="00FE1AFF"/>
    <w:rsid w:val="00FE320F"/>
    <w:rsid w:val="00FF2668"/>
    <w:rsid w:val="00FF2AC7"/>
    <w:rsid w:val="00FF5B40"/>
    <w:rsid w:val="010467E8"/>
    <w:rsid w:val="012A82F3"/>
    <w:rsid w:val="0168A4DD"/>
    <w:rsid w:val="01DCAF56"/>
    <w:rsid w:val="01F951F5"/>
    <w:rsid w:val="024C7A62"/>
    <w:rsid w:val="029884CA"/>
    <w:rsid w:val="02A8D8E7"/>
    <w:rsid w:val="02B283A4"/>
    <w:rsid w:val="02C5EC5E"/>
    <w:rsid w:val="02DCEBBA"/>
    <w:rsid w:val="033C8AD9"/>
    <w:rsid w:val="03E4B100"/>
    <w:rsid w:val="04712B44"/>
    <w:rsid w:val="04C9C962"/>
    <w:rsid w:val="04DE60E1"/>
    <w:rsid w:val="05142F9D"/>
    <w:rsid w:val="05483D95"/>
    <w:rsid w:val="057146BE"/>
    <w:rsid w:val="05EC00F2"/>
    <w:rsid w:val="06705F61"/>
    <w:rsid w:val="0700AD0F"/>
    <w:rsid w:val="07075735"/>
    <w:rsid w:val="0753FC4E"/>
    <w:rsid w:val="0764BF26"/>
    <w:rsid w:val="0766DD0A"/>
    <w:rsid w:val="07A6602C"/>
    <w:rsid w:val="07B83EFA"/>
    <w:rsid w:val="07CD78D7"/>
    <w:rsid w:val="082283CE"/>
    <w:rsid w:val="0839A24F"/>
    <w:rsid w:val="08DCD494"/>
    <w:rsid w:val="0925CD85"/>
    <w:rsid w:val="0927278E"/>
    <w:rsid w:val="093D1A92"/>
    <w:rsid w:val="097CF938"/>
    <w:rsid w:val="0A3F5D6C"/>
    <w:rsid w:val="0A68F94F"/>
    <w:rsid w:val="0A7BF161"/>
    <w:rsid w:val="0A7E9AB0"/>
    <w:rsid w:val="0ADFDAB5"/>
    <w:rsid w:val="0AE7A7A3"/>
    <w:rsid w:val="0AFD46B9"/>
    <w:rsid w:val="0B05246B"/>
    <w:rsid w:val="0B2A33BF"/>
    <w:rsid w:val="0B4CD5CB"/>
    <w:rsid w:val="0BD62E94"/>
    <w:rsid w:val="0BDB0E18"/>
    <w:rsid w:val="0CC41AB0"/>
    <w:rsid w:val="0CC6D634"/>
    <w:rsid w:val="0CCECD75"/>
    <w:rsid w:val="0D0F84FE"/>
    <w:rsid w:val="0D3C0ACE"/>
    <w:rsid w:val="0D57C9C8"/>
    <w:rsid w:val="0DD52097"/>
    <w:rsid w:val="0DF4A338"/>
    <w:rsid w:val="0E2578AE"/>
    <w:rsid w:val="0E64F94D"/>
    <w:rsid w:val="0E7BE0C3"/>
    <w:rsid w:val="0ED7A75C"/>
    <w:rsid w:val="0F9957EE"/>
    <w:rsid w:val="102FAF84"/>
    <w:rsid w:val="10C2C216"/>
    <w:rsid w:val="10F39A30"/>
    <w:rsid w:val="10F69B9D"/>
    <w:rsid w:val="1152614C"/>
    <w:rsid w:val="1163A4AB"/>
    <w:rsid w:val="11F4D6E8"/>
    <w:rsid w:val="1249739A"/>
    <w:rsid w:val="125EF5CF"/>
    <w:rsid w:val="1261CA18"/>
    <w:rsid w:val="130ECB3F"/>
    <w:rsid w:val="1314656E"/>
    <w:rsid w:val="134CF8B2"/>
    <w:rsid w:val="13607D9B"/>
    <w:rsid w:val="13961D79"/>
    <w:rsid w:val="13A93165"/>
    <w:rsid w:val="13B96612"/>
    <w:rsid w:val="14D5C50D"/>
    <w:rsid w:val="14E8EA04"/>
    <w:rsid w:val="15002C79"/>
    <w:rsid w:val="155EA752"/>
    <w:rsid w:val="15613550"/>
    <w:rsid w:val="157C2DFB"/>
    <w:rsid w:val="157CFE21"/>
    <w:rsid w:val="159F598F"/>
    <w:rsid w:val="15EF056F"/>
    <w:rsid w:val="16076238"/>
    <w:rsid w:val="16196C4C"/>
    <w:rsid w:val="162D5E15"/>
    <w:rsid w:val="165AAF8D"/>
    <w:rsid w:val="16830686"/>
    <w:rsid w:val="168D4F22"/>
    <w:rsid w:val="16A138DC"/>
    <w:rsid w:val="16A7F5EC"/>
    <w:rsid w:val="16AA3A51"/>
    <w:rsid w:val="16FFD078"/>
    <w:rsid w:val="1792B03D"/>
    <w:rsid w:val="1796DFB7"/>
    <w:rsid w:val="17F94907"/>
    <w:rsid w:val="18D4D484"/>
    <w:rsid w:val="18E646A8"/>
    <w:rsid w:val="198F2379"/>
    <w:rsid w:val="19BA6161"/>
    <w:rsid w:val="19EEC487"/>
    <w:rsid w:val="1A1068BF"/>
    <w:rsid w:val="1A4F03BC"/>
    <w:rsid w:val="1ACD71F7"/>
    <w:rsid w:val="1AE84293"/>
    <w:rsid w:val="1B0EF894"/>
    <w:rsid w:val="1B223FE0"/>
    <w:rsid w:val="1B4E71A8"/>
    <w:rsid w:val="1B52ACD8"/>
    <w:rsid w:val="1BA520C6"/>
    <w:rsid w:val="1BE8530D"/>
    <w:rsid w:val="1BF05B26"/>
    <w:rsid w:val="1C4B929C"/>
    <w:rsid w:val="1CA24B21"/>
    <w:rsid w:val="1CBAECD4"/>
    <w:rsid w:val="1CD81FC0"/>
    <w:rsid w:val="1D65EDBB"/>
    <w:rsid w:val="1DA0D1DB"/>
    <w:rsid w:val="1DCA46AC"/>
    <w:rsid w:val="1E168988"/>
    <w:rsid w:val="1E7720E2"/>
    <w:rsid w:val="1EBAB633"/>
    <w:rsid w:val="1F243052"/>
    <w:rsid w:val="1F51469A"/>
    <w:rsid w:val="1F5FD008"/>
    <w:rsid w:val="1F8E7610"/>
    <w:rsid w:val="1FF43542"/>
    <w:rsid w:val="207BF0B7"/>
    <w:rsid w:val="20AB03CD"/>
    <w:rsid w:val="20AD26BD"/>
    <w:rsid w:val="20BCEB30"/>
    <w:rsid w:val="20C56CD0"/>
    <w:rsid w:val="20D394F0"/>
    <w:rsid w:val="21091689"/>
    <w:rsid w:val="21696E8C"/>
    <w:rsid w:val="217082D0"/>
    <w:rsid w:val="21D29214"/>
    <w:rsid w:val="22015518"/>
    <w:rsid w:val="226FC594"/>
    <w:rsid w:val="2275528E"/>
    <w:rsid w:val="22AFA235"/>
    <w:rsid w:val="22EC646D"/>
    <w:rsid w:val="22EFC3DA"/>
    <w:rsid w:val="231A4E7E"/>
    <w:rsid w:val="23404981"/>
    <w:rsid w:val="23A785DA"/>
    <w:rsid w:val="249500B3"/>
    <w:rsid w:val="256E5E6D"/>
    <w:rsid w:val="25BF1D0D"/>
    <w:rsid w:val="25C1322C"/>
    <w:rsid w:val="25E3E8A5"/>
    <w:rsid w:val="26710619"/>
    <w:rsid w:val="26C75AB3"/>
    <w:rsid w:val="26E5F364"/>
    <w:rsid w:val="26F98734"/>
    <w:rsid w:val="279BD0E2"/>
    <w:rsid w:val="27AE8035"/>
    <w:rsid w:val="27CC2926"/>
    <w:rsid w:val="27E31F5D"/>
    <w:rsid w:val="27E6A5C7"/>
    <w:rsid w:val="2833E44A"/>
    <w:rsid w:val="287C1F00"/>
    <w:rsid w:val="28A66F3E"/>
    <w:rsid w:val="28A8C691"/>
    <w:rsid w:val="28E3D963"/>
    <w:rsid w:val="2920F896"/>
    <w:rsid w:val="29E943BD"/>
    <w:rsid w:val="29F8515A"/>
    <w:rsid w:val="2A2DE735"/>
    <w:rsid w:val="2AAC3B25"/>
    <w:rsid w:val="2B079F26"/>
    <w:rsid w:val="2B799492"/>
    <w:rsid w:val="2B80843B"/>
    <w:rsid w:val="2C082AB1"/>
    <w:rsid w:val="2C14EBB7"/>
    <w:rsid w:val="2C577120"/>
    <w:rsid w:val="2C68A9F4"/>
    <w:rsid w:val="2C8DF43E"/>
    <w:rsid w:val="2CC059CE"/>
    <w:rsid w:val="2CC3B398"/>
    <w:rsid w:val="2CC45DF2"/>
    <w:rsid w:val="2CCF0ABA"/>
    <w:rsid w:val="2CDBF588"/>
    <w:rsid w:val="2CF0DB37"/>
    <w:rsid w:val="2D4DE617"/>
    <w:rsid w:val="2DB20507"/>
    <w:rsid w:val="2DF21560"/>
    <w:rsid w:val="2DF51FAB"/>
    <w:rsid w:val="2DFF7FCA"/>
    <w:rsid w:val="2E074239"/>
    <w:rsid w:val="2E2ABF8B"/>
    <w:rsid w:val="2E82E4EB"/>
    <w:rsid w:val="2EF88C84"/>
    <w:rsid w:val="2F1DA876"/>
    <w:rsid w:val="2F3FA671"/>
    <w:rsid w:val="2F4F2EE2"/>
    <w:rsid w:val="2F5F7FD2"/>
    <w:rsid w:val="2FD08CD7"/>
    <w:rsid w:val="30BD3894"/>
    <w:rsid w:val="30CF2335"/>
    <w:rsid w:val="30D5EAE8"/>
    <w:rsid w:val="30EFC076"/>
    <w:rsid w:val="3178C6C8"/>
    <w:rsid w:val="317DC6C5"/>
    <w:rsid w:val="318C5155"/>
    <w:rsid w:val="31A7B8FC"/>
    <w:rsid w:val="31EA78C4"/>
    <w:rsid w:val="32073620"/>
    <w:rsid w:val="33642D52"/>
    <w:rsid w:val="3377CF80"/>
    <w:rsid w:val="33B1A672"/>
    <w:rsid w:val="33CAFAD7"/>
    <w:rsid w:val="3429A495"/>
    <w:rsid w:val="3442DCF1"/>
    <w:rsid w:val="34988CE9"/>
    <w:rsid w:val="34C2EE96"/>
    <w:rsid w:val="355DF795"/>
    <w:rsid w:val="358C81B9"/>
    <w:rsid w:val="358F7A89"/>
    <w:rsid w:val="35C04CCC"/>
    <w:rsid w:val="35C8C9D7"/>
    <w:rsid w:val="35F368F1"/>
    <w:rsid w:val="366B494B"/>
    <w:rsid w:val="368B5EE4"/>
    <w:rsid w:val="369B7BAC"/>
    <w:rsid w:val="36A09895"/>
    <w:rsid w:val="36C3D601"/>
    <w:rsid w:val="3721290E"/>
    <w:rsid w:val="37DA48E4"/>
    <w:rsid w:val="37F8280D"/>
    <w:rsid w:val="386027F2"/>
    <w:rsid w:val="38635D7C"/>
    <w:rsid w:val="38658987"/>
    <w:rsid w:val="387B9B20"/>
    <w:rsid w:val="3891FDF9"/>
    <w:rsid w:val="38AEC9D6"/>
    <w:rsid w:val="38B12B22"/>
    <w:rsid w:val="39013400"/>
    <w:rsid w:val="3916FE9E"/>
    <w:rsid w:val="392F548D"/>
    <w:rsid w:val="39581865"/>
    <w:rsid w:val="399B22CD"/>
    <w:rsid w:val="39B22AF4"/>
    <w:rsid w:val="3A3247A1"/>
    <w:rsid w:val="3A3F5416"/>
    <w:rsid w:val="3A8DED85"/>
    <w:rsid w:val="3A9D8E13"/>
    <w:rsid w:val="3AC3156A"/>
    <w:rsid w:val="3B66D4DF"/>
    <w:rsid w:val="3B71DB9D"/>
    <w:rsid w:val="3BD93E26"/>
    <w:rsid w:val="3C0969E9"/>
    <w:rsid w:val="3C4E292A"/>
    <w:rsid w:val="3C5B0D27"/>
    <w:rsid w:val="3C5C3518"/>
    <w:rsid w:val="3C8C631F"/>
    <w:rsid w:val="3C910697"/>
    <w:rsid w:val="3CF078DA"/>
    <w:rsid w:val="3D29ECD3"/>
    <w:rsid w:val="3D3DB1D5"/>
    <w:rsid w:val="3D4100BC"/>
    <w:rsid w:val="3D45B412"/>
    <w:rsid w:val="3DBAA2AA"/>
    <w:rsid w:val="3DBE3387"/>
    <w:rsid w:val="3DEEE54F"/>
    <w:rsid w:val="3E08BABC"/>
    <w:rsid w:val="3E254BCA"/>
    <w:rsid w:val="3E968440"/>
    <w:rsid w:val="3E9FF063"/>
    <w:rsid w:val="3EB4FD4E"/>
    <w:rsid w:val="3ECAD85D"/>
    <w:rsid w:val="3EE68FEF"/>
    <w:rsid w:val="3EFE2902"/>
    <w:rsid w:val="3F22373E"/>
    <w:rsid w:val="3F46CD46"/>
    <w:rsid w:val="3FA7E214"/>
    <w:rsid w:val="4001F185"/>
    <w:rsid w:val="409401D0"/>
    <w:rsid w:val="40B91B4D"/>
    <w:rsid w:val="4129AAC8"/>
    <w:rsid w:val="4192C178"/>
    <w:rsid w:val="41A45E50"/>
    <w:rsid w:val="41D226FF"/>
    <w:rsid w:val="422B2135"/>
    <w:rsid w:val="4243947E"/>
    <w:rsid w:val="42524D63"/>
    <w:rsid w:val="4286D3C8"/>
    <w:rsid w:val="429D3934"/>
    <w:rsid w:val="429FE82E"/>
    <w:rsid w:val="42B1768F"/>
    <w:rsid w:val="438AC7AC"/>
    <w:rsid w:val="43B575DE"/>
    <w:rsid w:val="43BAFD50"/>
    <w:rsid w:val="43BCBA87"/>
    <w:rsid w:val="43E1585D"/>
    <w:rsid w:val="443554A0"/>
    <w:rsid w:val="4459A6FC"/>
    <w:rsid w:val="445EF559"/>
    <w:rsid w:val="4484DBCE"/>
    <w:rsid w:val="4517BBF4"/>
    <w:rsid w:val="452E4982"/>
    <w:rsid w:val="4556A228"/>
    <w:rsid w:val="459625AC"/>
    <w:rsid w:val="461A0DAA"/>
    <w:rsid w:val="46258EE5"/>
    <w:rsid w:val="4650155C"/>
    <w:rsid w:val="4659050E"/>
    <w:rsid w:val="47121998"/>
    <w:rsid w:val="473E8CA7"/>
    <w:rsid w:val="47775FF5"/>
    <w:rsid w:val="4783EADD"/>
    <w:rsid w:val="487E004F"/>
    <w:rsid w:val="48D99DE4"/>
    <w:rsid w:val="48E1DC63"/>
    <w:rsid w:val="49A482FF"/>
    <w:rsid w:val="4A00725D"/>
    <w:rsid w:val="4A72FA81"/>
    <w:rsid w:val="4AB94731"/>
    <w:rsid w:val="4CAA43CB"/>
    <w:rsid w:val="4D84BD05"/>
    <w:rsid w:val="4D8C9429"/>
    <w:rsid w:val="4DD38CD2"/>
    <w:rsid w:val="4DD62A0E"/>
    <w:rsid w:val="4E224BA9"/>
    <w:rsid w:val="4E29DBD5"/>
    <w:rsid w:val="4E2B23E7"/>
    <w:rsid w:val="4E91E01D"/>
    <w:rsid w:val="4EA14124"/>
    <w:rsid w:val="4ED0B03F"/>
    <w:rsid w:val="4F15F63A"/>
    <w:rsid w:val="4F2430E8"/>
    <w:rsid w:val="4F6E49B0"/>
    <w:rsid w:val="4FF44E31"/>
    <w:rsid w:val="50557EB8"/>
    <w:rsid w:val="50CA57FA"/>
    <w:rsid w:val="50CC415B"/>
    <w:rsid w:val="516B9213"/>
    <w:rsid w:val="52AEE236"/>
    <w:rsid w:val="5301640D"/>
    <w:rsid w:val="53054344"/>
    <w:rsid w:val="533A0244"/>
    <w:rsid w:val="53599BEB"/>
    <w:rsid w:val="53CB3310"/>
    <w:rsid w:val="53D0E153"/>
    <w:rsid w:val="541026A9"/>
    <w:rsid w:val="54450657"/>
    <w:rsid w:val="5467D7D2"/>
    <w:rsid w:val="54A67763"/>
    <w:rsid w:val="54C8ABB7"/>
    <w:rsid w:val="5505AE29"/>
    <w:rsid w:val="55208A41"/>
    <w:rsid w:val="55E514DE"/>
    <w:rsid w:val="55EAD4C8"/>
    <w:rsid w:val="56B981DC"/>
    <w:rsid w:val="56D27C99"/>
    <w:rsid w:val="571FAA57"/>
    <w:rsid w:val="57A9A8E0"/>
    <w:rsid w:val="58615F26"/>
    <w:rsid w:val="58D81ECA"/>
    <w:rsid w:val="58F6675A"/>
    <w:rsid w:val="5944BABF"/>
    <w:rsid w:val="59496CA6"/>
    <w:rsid w:val="594F85AB"/>
    <w:rsid w:val="5958001D"/>
    <w:rsid w:val="5967246B"/>
    <w:rsid w:val="5970D268"/>
    <w:rsid w:val="59A0E511"/>
    <w:rsid w:val="5A57DB4C"/>
    <w:rsid w:val="5A591C00"/>
    <w:rsid w:val="5A85C9A0"/>
    <w:rsid w:val="5AEFDA7F"/>
    <w:rsid w:val="5B05434E"/>
    <w:rsid w:val="5B1086E8"/>
    <w:rsid w:val="5B2EE9C8"/>
    <w:rsid w:val="5B75D0AA"/>
    <w:rsid w:val="5B7F6FAD"/>
    <w:rsid w:val="5BC9507E"/>
    <w:rsid w:val="5BCA90D3"/>
    <w:rsid w:val="5BE39CC3"/>
    <w:rsid w:val="5BE6174B"/>
    <w:rsid w:val="5C05E14B"/>
    <w:rsid w:val="5C2578CD"/>
    <w:rsid w:val="5C63228F"/>
    <w:rsid w:val="5C721181"/>
    <w:rsid w:val="5C92879F"/>
    <w:rsid w:val="5CF22544"/>
    <w:rsid w:val="5D4E99D8"/>
    <w:rsid w:val="5D91F085"/>
    <w:rsid w:val="5DA61E0F"/>
    <w:rsid w:val="5E042626"/>
    <w:rsid w:val="5EA306CC"/>
    <w:rsid w:val="5EB78E33"/>
    <w:rsid w:val="5F424C83"/>
    <w:rsid w:val="5F532186"/>
    <w:rsid w:val="5F966999"/>
    <w:rsid w:val="5F9EC6E6"/>
    <w:rsid w:val="5FA16E75"/>
    <w:rsid w:val="5FD82599"/>
    <w:rsid w:val="6017FB94"/>
    <w:rsid w:val="60805BFE"/>
    <w:rsid w:val="6087CB2A"/>
    <w:rsid w:val="60A826EA"/>
    <w:rsid w:val="60DCE142"/>
    <w:rsid w:val="60F5B987"/>
    <w:rsid w:val="61094DE7"/>
    <w:rsid w:val="61393186"/>
    <w:rsid w:val="61891A4F"/>
    <w:rsid w:val="618A58B8"/>
    <w:rsid w:val="62044812"/>
    <w:rsid w:val="621529FB"/>
    <w:rsid w:val="622F52F4"/>
    <w:rsid w:val="633205C0"/>
    <w:rsid w:val="63DE178E"/>
    <w:rsid w:val="63FF31E4"/>
    <w:rsid w:val="6465D892"/>
    <w:rsid w:val="64863049"/>
    <w:rsid w:val="64A7A74B"/>
    <w:rsid w:val="65451D1D"/>
    <w:rsid w:val="657F34B4"/>
    <w:rsid w:val="658012F5"/>
    <w:rsid w:val="65884354"/>
    <w:rsid w:val="659261BA"/>
    <w:rsid w:val="65A1D74B"/>
    <w:rsid w:val="65BFD49D"/>
    <w:rsid w:val="65C7E6AC"/>
    <w:rsid w:val="661652F4"/>
    <w:rsid w:val="6633E60C"/>
    <w:rsid w:val="6663DE23"/>
    <w:rsid w:val="66B4DB39"/>
    <w:rsid w:val="66EC589F"/>
    <w:rsid w:val="67213A07"/>
    <w:rsid w:val="67AB17B7"/>
    <w:rsid w:val="67C3EA00"/>
    <w:rsid w:val="68190D91"/>
    <w:rsid w:val="6837CA2A"/>
    <w:rsid w:val="68589E0A"/>
    <w:rsid w:val="688A4ED9"/>
    <w:rsid w:val="68A7F32F"/>
    <w:rsid w:val="68C67DA0"/>
    <w:rsid w:val="68C93F01"/>
    <w:rsid w:val="692E6863"/>
    <w:rsid w:val="6984B593"/>
    <w:rsid w:val="69CD72E3"/>
    <w:rsid w:val="69F61793"/>
    <w:rsid w:val="6A3653DE"/>
    <w:rsid w:val="6A9402FF"/>
    <w:rsid w:val="6AC42D16"/>
    <w:rsid w:val="6AFF466A"/>
    <w:rsid w:val="6B2D1694"/>
    <w:rsid w:val="6B4A4B8A"/>
    <w:rsid w:val="6BA43964"/>
    <w:rsid w:val="6C125501"/>
    <w:rsid w:val="6C2CBCE5"/>
    <w:rsid w:val="6C83CFC0"/>
    <w:rsid w:val="6C88C68F"/>
    <w:rsid w:val="6C964E16"/>
    <w:rsid w:val="6C966EEE"/>
    <w:rsid w:val="6CA42DC6"/>
    <w:rsid w:val="6CA72638"/>
    <w:rsid w:val="6CAF4119"/>
    <w:rsid w:val="6CBFB1D2"/>
    <w:rsid w:val="6CC3CBB9"/>
    <w:rsid w:val="6D22FFF2"/>
    <w:rsid w:val="6D5A111C"/>
    <w:rsid w:val="6D5FA762"/>
    <w:rsid w:val="6D6531AD"/>
    <w:rsid w:val="6DD5C436"/>
    <w:rsid w:val="6DD63A2D"/>
    <w:rsid w:val="6E8605F0"/>
    <w:rsid w:val="6E8A6EB1"/>
    <w:rsid w:val="6EBB6195"/>
    <w:rsid w:val="6F2B1023"/>
    <w:rsid w:val="6F2F4857"/>
    <w:rsid w:val="6F3E3CD9"/>
    <w:rsid w:val="6F66F08C"/>
    <w:rsid w:val="6F69E35C"/>
    <w:rsid w:val="6F83A178"/>
    <w:rsid w:val="6FAF736A"/>
    <w:rsid w:val="6FB93978"/>
    <w:rsid w:val="704940EF"/>
    <w:rsid w:val="705CCD16"/>
    <w:rsid w:val="70A9586D"/>
    <w:rsid w:val="70B3FC7D"/>
    <w:rsid w:val="70F6C446"/>
    <w:rsid w:val="714B25A4"/>
    <w:rsid w:val="714CD908"/>
    <w:rsid w:val="714D4284"/>
    <w:rsid w:val="718B08A0"/>
    <w:rsid w:val="718C8210"/>
    <w:rsid w:val="71DF877E"/>
    <w:rsid w:val="7214067E"/>
    <w:rsid w:val="72326C08"/>
    <w:rsid w:val="723DAB0A"/>
    <w:rsid w:val="72762718"/>
    <w:rsid w:val="727B0871"/>
    <w:rsid w:val="72C2A8DD"/>
    <w:rsid w:val="72DED462"/>
    <w:rsid w:val="72FF7616"/>
    <w:rsid w:val="73012932"/>
    <w:rsid w:val="7397B7D2"/>
    <w:rsid w:val="739B5542"/>
    <w:rsid w:val="73F22B03"/>
    <w:rsid w:val="7453C2CD"/>
    <w:rsid w:val="747B359C"/>
    <w:rsid w:val="7525FCA3"/>
    <w:rsid w:val="752A2B07"/>
    <w:rsid w:val="7593DC12"/>
    <w:rsid w:val="75C98030"/>
    <w:rsid w:val="75FEAE43"/>
    <w:rsid w:val="761A7717"/>
    <w:rsid w:val="7650B32C"/>
    <w:rsid w:val="76F8A665"/>
    <w:rsid w:val="7765B279"/>
    <w:rsid w:val="77BF05B4"/>
    <w:rsid w:val="77D5FA06"/>
    <w:rsid w:val="7871EC23"/>
    <w:rsid w:val="788E2D8C"/>
    <w:rsid w:val="78A2D5FA"/>
    <w:rsid w:val="78CFBB87"/>
    <w:rsid w:val="7938E743"/>
    <w:rsid w:val="79575B1C"/>
    <w:rsid w:val="79AFAECC"/>
    <w:rsid w:val="79AFDFF1"/>
    <w:rsid w:val="79BD63FE"/>
    <w:rsid w:val="79D2D0AC"/>
    <w:rsid w:val="7A09A22B"/>
    <w:rsid w:val="7A0A5401"/>
    <w:rsid w:val="7A3ED60D"/>
    <w:rsid w:val="7AAF5D47"/>
    <w:rsid w:val="7AC79337"/>
    <w:rsid w:val="7B1E259A"/>
    <w:rsid w:val="7B1E4F8D"/>
    <w:rsid w:val="7B32A86B"/>
    <w:rsid w:val="7B479835"/>
    <w:rsid w:val="7B4BDA32"/>
    <w:rsid w:val="7B595D52"/>
    <w:rsid w:val="7B5CABD6"/>
    <w:rsid w:val="7BBA4264"/>
    <w:rsid w:val="7BF350E3"/>
    <w:rsid w:val="7C19C42D"/>
    <w:rsid w:val="7C72EC13"/>
    <w:rsid w:val="7CBBB9D0"/>
    <w:rsid w:val="7CBF764A"/>
    <w:rsid w:val="7CCD3345"/>
    <w:rsid w:val="7CE03DA1"/>
    <w:rsid w:val="7D8C5C77"/>
    <w:rsid w:val="7DBA9BB4"/>
    <w:rsid w:val="7DBC08A9"/>
    <w:rsid w:val="7DC8352B"/>
    <w:rsid w:val="7E3EFFE5"/>
    <w:rsid w:val="7E44EB08"/>
    <w:rsid w:val="7EB2A8B1"/>
    <w:rsid w:val="7ECB4C86"/>
    <w:rsid w:val="7EE462A3"/>
    <w:rsid w:val="7F3A3B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E99AF"/>
  <w14:defaultImageDpi w14:val="300"/>
  <w15:docId w15:val="{CCF841F9-C09A-7746-AB9B-C00ADAF5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7075735"/>
    <w:pPr>
      <w:shd w:val="clear" w:color="auto" w:fill="FFFFFF" w:themeFill="background1"/>
      <w:spacing w:after="240"/>
    </w:pPr>
    <w:rPr>
      <w:rFonts w:asciiTheme="majorHAnsi" w:eastAsiaTheme="majorEastAsia" w:hAnsiTheme="majorHAnsi" w:cstheme="majorBidi"/>
      <w:color w:val="000000" w:themeColor="text1"/>
      <w:sz w:val="24"/>
      <w:szCs w:val="24"/>
    </w:rPr>
  </w:style>
  <w:style w:type="paragraph" w:styleId="Heading1">
    <w:name w:val="heading 1"/>
    <w:basedOn w:val="Normal"/>
    <w:next w:val="Normal"/>
    <w:link w:val="Heading1Char"/>
    <w:uiPriority w:val="9"/>
    <w:qFormat/>
    <w:rsid w:val="07075735"/>
    <w:pPr>
      <w:keepNext/>
      <w:keepLines/>
      <w:spacing w:before="700"/>
      <w:jc w:val="center"/>
      <w:outlineLvl w:val="0"/>
    </w:pPr>
    <w:rPr>
      <w:b/>
      <w:bCs/>
      <w:sz w:val="44"/>
      <w:szCs w:val="44"/>
    </w:rPr>
  </w:style>
  <w:style w:type="paragraph" w:styleId="Heading2">
    <w:name w:val="heading 2"/>
    <w:basedOn w:val="Normal"/>
    <w:next w:val="Normal"/>
    <w:link w:val="Heading2Char"/>
    <w:uiPriority w:val="9"/>
    <w:unhideWhenUsed/>
    <w:qFormat/>
    <w:rsid w:val="07075735"/>
    <w:pPr>
      <w:keepNext/>
      <w:keepLines/>
      <w:spacing w:before="240" w:after="160"/>
      <w:outlineLvl w:val="1"/>
    </w:pPr>
    <w:rPr>
      <w:b/>
      <w:bCs/>
      <w:sz w:val="32"/>
      <w:szCs w:val="32"/>
    </w:rPr>
  </w:style>
  <w:style w:type="paragraph" w:styleId="Heading3">
    <w:name w:val="heading 3"/>
    <w:basedOn w:val="Normal"/>
    <w:next w:val="Normal"/>
    <w:link w:val="Heading3Char"/>
    <w:uiPriority w:val="9"/>
    <w:unhideWhenUsed/>
    <w:qFormat/>
    <w:rsid w:val="07075735"/>
    <w:pPr>
      <w:keepNext/>
      <w:keepLines/>
      <w:spacing w:before="160" w:after="120"/>
      <w:outlineLvl w:val="2"/>
    </w:pPr>
    <w:rPr>
      <w:b/>
      <w:bCs/>
      <w:sz w:val="28"/>
      <w:szCs w:val="28"/>
    </w:rPr>
  </w:style>
  <w:style w:type="paragraph" w:styleId="Heading4">
    <w:name w:val="heading 4"/>
    <w:basedOn w:val="Normal"/>
    <w:next w:val="Normal"/>
    <w:link w:val="Heading4Char"/>
    <w:uiPriority w:val="9"/>
    <w:unhideWhenUsed/>
    <w:qFormat/>
    <w:rsid w:val="07075735"/>
    <w:pPr>
      <w:spacing w:after="0"/>
      <w:outlineLvl w:val="3"/>
    </w:pPr>
    <w:rPr>
      <w:b/>
      <w:bCs/>
      <w:i/>
      <w:iCs/>
      <w:color w:val="auto"/>
      <w:sz w:val="28"/>
      <w:szCs w:val="28"/>
    </w:rPr>
  </w:style>
  <w:style w:type="paragraph" w:styleId="Heading5">
    <w:name w:val="heading 5"/>
    <w:basedOn w:val="Normal"/>
    <w:next w:val="Normal"/>
    <w:link w:val="Heading5Char"/>
    <w:uiPriority w:val="9"/>
    <w:semiHidden/>
    <w:unhideWhenUsed/>
    <w:qFormat/>
    <w:rsid w:val="07075735"/>
    <w:pPr>
      <w:keepNext/>
      <w:keepLines/>
      <w:spacing w:before="80" w:after="60"/>
      <w:outlineLvl w:val="4"/>
    </w:pPr>
  </w:style>
  <w:style w:type="paragraph" w:styleId="Heading6">
    <w:name w:val="heading 6"/>
    <w:basedOn w:val="Normal"/>
    <w:next w:val="Normal"/>
    <w:link w:val="Heading6Char"/>
    <w:uiPriority w:val="9"/>
    <w:semiHidden/>
    <w:unhideWhenUsed/>
    <w:qFormat/>
    <w:rsid w:val="07075735"/>
    <w:pPr>
      <w:keepNext/>
      <w:keepLines/>
      <w:spacing w:before="60" w:after="40"/>
      <w:outlineLvl w:val="5"/>
    </w:pPr>
    <w:rPr>
      <w:i/>
      <w:iCs/>
      <w:sz w:val="20"/>
      <w:szCs w:val="20"/>
    </w:rPr>
  </w:style>
  <w:style w:type="paragraph" w:styleId="Heading7">
    <w:name w:val="heading 7"/>
    <w:basedOn w:val="Normal"/>
    <w:next w:val="Normal"/>
    <w:link w:val="Heading7Char"/>
    <w:uiPriority w:val="9"/>
    <w:semiHidden/>
    <w:unhideWhenUsed/>
    <w:qFormat/>
    <w:rsid w:val="07075735"/>
    <w:pPr>
      <w:keepNext/>
      <w:keepLines/>
      <w:spacing w:before="200" w:after="0"/>
      <w:outlineLvl w:val="6"/>
    </w:pPr>
    <w:rPr>
      <w:i/>
      <w:iCs/>
      <w:color w:val="404040" w:themeColor="text1" w:themeTint="BF"/>
    </w:rPr>
  </w:style>
  <w:style w:type="paragraph" w:styleId="Heading8">
    <w:name w:val="heading 8"/>
    <w:basedOn w:val="Normal"/>
    <w:next w:val="Normal"/>
    <w:link w:val="Heading8Char"/>
    <w:uiPriority w:val="9"/>
    <w:semiHidden/>
    <w:unhideWhenUsed/>
    <w:qFormat/>
    <w:rsid w:val="07075735"/>
    <w:pPr>
      <w:keepNext/>
      <w:keepLines/>
      <w:spacing w:before="200" w:after="0"/>
      <w:outlineLvl w:val="7"/>
    </w:pPr>
    <w:rPr>
      <w:color w:val="4F81BD" w:themeColor="accent1"/>
      <w:sz w:val="20"/>
      <w:szCs w:val="20"/>
    </w:rPr>
  </w:style>
  <w:style w:type="paragraph" w:styleId="Heading9">
    <w:name w:val="heading 9"/>
    <w:basedOn w:val="Normal"/>
    <w:next w:val="Normal"/>
    <w:link w:val="Heading9Char"/>
    <w:uiPriority w:val="9"/>
    <w:semiHidden/>
    <w:unhideWhenUsed/>
    <w:qFormat/>
    <w:rsid w:val="07075735"/>
    <w:pPr>
      <w:keepNext/>
      <w:keepLines/>
      <w:spacing w:before="200" w:after="0"/>
      <w:outlineLvl w:val="8"/>
    </w:pPr>
    <w:rPr>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000000" w:themeColor="text1"/>
      <w:sz w:val="44"/>
      <w:szCs w:val="44"/>
      <w:shd w:val="clear" w:color="auto" w:fill="FFFFFF" w:themeFill="background1"/>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000000" w:themeColor="text1"/>
      <w:sz w:val="32"/>
      <w:szCs w:val="32"/>
      <w:shd w:val="clear" w:color="auto" w:fill="FFFFFF" w:themeFill="background1"/>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000000" w:themeColor="text1"/>
      <w:sz w:val="28"/>
      <w:szCs w:val="28"/>
      <w:shd w:val="clear" w:color="auto" w:fill="FFFFFF" w:themeFill="background1"/>
    </w:rPr>
  </w:style>
  <w:style w:type="paragraph" w:styleId="Title">
    <w:name w:val="Title"/>
    <w:basedOn w:val="Normal"/>
    <w:next w:val="Normal"/>
    <w:link w:val="TitleChar"/>
    <w:uiPriority w:val="10"/>
    <w:qFormat/>
    <w:rsid w:val="07075735"/>
    <w:pPr>
      <w:pBdr>
        <w:bottom w:val="single" w:sz="8" w:space="4" w:color="4F81BD" w:themeColor="accent1"/>
      </w:pBdr>
      <w:spacing w:after="300"/>
      <w:contextualSpacing/>
    </w:pPr>
    <w:rPr>
      <w:color w:val="17365D" w:themeColor="text2" w:themeShade="BF"/>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z w:val="52"/>
      <w:szCs w:val="52"/>
      <w:shd w:val="clear" w:color="auto" w:fill="FFFFFF" w:themeFill="background1"/>
    </w:rPr>
  </w:style>
  <w:style w:type="paragraph" w:styleId="Subtitle">
    <w:name w:val="Subtitle"/>
    <w:basedOn w:val="Normal"/>
    <w:next w:val="Normal"/>
    <w:link w:val="SubtitleChar"/>
    <w:uiPriority w:val="11"/>
    <w:qFormat/>
    <w:rsid w:val="07075735"/>
    <w:rPr>
      <w:i/>
      <w:iCs/>
      <w:color w:val="4F81BD" w:themeColor="accent1"/>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z w:val="24"/>
      <w:szCs w:val="24"/>
      <w:shd w:val="clear" w:color="auto" w:fill="FFFFFF" w:themeFill="background1"/>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7075735"/>
    <w:pPr>
      <w:spacing w:after="120"/>
    </w:pPr>
  </w:style>
  <w:style w:type="character" w:customStyle="1" w:styleId="BodyText2Char">
    <w:name w:val="Body Text 2 Char"/>
    <w:basedOn w:val="DefaultParagraphFont"/>
    <w:link w:val="BodyText2"/>
    <w:uiPriority w:val="99"/>
    <w:rsid w:val="00AA1D8D"/>
    <w:rPr>
      <w:rFonts w:asciiTheme="majorHAnsi" w:eastAsiaTheme="majorEastAsia" w:hAnsiTheme="majorHAnsi" w:cstheme="majorBidi"/>
      <w:color w:val="000000" w:themeColor="text1"/>
      <w:sz w:val="24"/>
      <w:szCs w:val="24"/>
      <w:shd w:val="clear" w:color="auto" w:fill="FFFFFF" w:themeFill="background1"/>
    </w:rPr>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before="120" w:after="120"/>
      <w:ind w:left="720"/>
    </w:pPr>
    <w:rPr>
      <w:i/>
      <w:iCs/>
      <w:color w:val="666666"/>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sz w:val="28"/>
      <w:szCs w:val="28"/>
      <w:shd w:val="clear" w:color="auto" w:fill="FFFFFF" w:themeFill="background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000000" w:themeColor="text1"/>
      <w:sz w:val="24"/>
      <w:szCs w:val="24"/>
      <w:shd w:val="clear" w:color="auto" w:fill="FFFFFF" w:themeFill="background1"/>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000000" w:themeColor="text1"/>
      <w:sz w:val="20"/>
      <w:szCs w:val="20"/>
      <w:shd w:val="clear" w:color="auto" w:fill="FFFFFF" w:themeFill="background1"/>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sz w:val="24"/>
      <w:szCs w:val="24"/>
      <w:shd w:val="clear" w:color="auto" w:fill="FFFFFF" w:themeFill="background1"/>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shd w:val="clear" w:color="auto" w:fill="FFFFFF" w:themeFill="background1"/>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shd w:val="clear" w:color="auto" w:fill="FFFFFF" w:themeFill="background1"/>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7075735"/>
    <w:rPr>
      <w:rFonts w:asciiTheme="majorHAnsi" w:eastAsiaTheme="majorEastAsia" w:hAnsiTheme="majorHAnsi" w:cstheme="majorBidi"/>
      <w:i/>
      <w:iCs/>
      <w:color w:val="000000" w:themeColor="text1"/>
      <w:sz w:val="24"/>
      <w:szCs w:val="24"/>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366B494B"/>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Block">
    <w:name w:val="Code Block"/>
    <w:pPr>
      <w:spacing w:before="120" w:after="120"/>
      <w:ind w:left="720"/>
    </w:pPr>
    <w:rPr>
      <w:rFonts w:ascii="Courier New" w:hAnsi="Courier New"/>
      <w:color w:val="333333"/>
      <w:sz w:val="18"/>
    </w:rPr>
  </w:style>
  <w:style w:type="character" w:customStyle="1" w:styleId="InlineCode">
    <w:name w:val="Inline Code"/>
    <w:rPr>
      <w:rFonts w:ascii="Courier New" w:hAnsi="Courier New"/>
      <w:color w:val="666666"/>
      <w:sz w:val="18"/>
    </w:rPr>
  </w:style>
  <w:style w:type="paragraph" w:styleId="Revision">
    <w:name w:val="Revision"/>
    <w:hidden/>
    <w:uiPriority w:val="99"/>
    <w:semiHidden/>
    <w:rsid w:val="00FB587B"/>
    <w:pPr>
      <w:spacing w:after="0" w:line="240" w:lineRule="auto"/>
    </w:pPr>
    <w:rPr>
      <w:rFonts w:ascii="Arial" w:hAnsi="Arial"/>
    </w:rPr>
  </w:style>
  <w:style w:type="character" w:styleId="Hyperlink">
    <w:name w:val="Hyperlink"/>
    <w:basedOn w:val="DefaultParagraphFont"/>
    <w:uiPriority w:val="99"/>
    <w:unhideWhenUsed/>
    <w:rsid w:val="000D6EC4"/>
    <w:rPr>
      <w:color w:val="0000FF" w:themeColor="hyperlink"/>
      <w:u w:val="single"/>
    </w:rPr>
  </w:style>
  <w:style w:type="character" w:styleId="UnresolvedMention">
    <w:name w:val="Unresolved Mention"/>
    <w:basedOn w:val="DefaultParagraphFont"/>
    <w:uiPriority w:val="99"/>
    <w:semiHidden/>
    <w:unhideWhenUsed/>
    <w:rsid w:val="000D6EC4"/>
    <w:rPr>
      <w:color w:val="605E5C"/>
      <w:shd w:val="clear" w:color="auto" w:fill="E1DFDD"/>
    </w:rPr>
  </w:style>
  <w:style w:type="character" w:styleId="FollowedHyperlink">
    <w:name w:val="FollowedHyperlink"/>
    <w:basedOn w:val="DefaultParagraphFont"/>
    <w:uiPriority w:val="99"/>
    <w:semiHidden/>
    <w:unhideWhenUsed/>
    <w:rsid w:val="000D6EC4"/>
    <w:rPr>
      <w:color w:val="800080" w:themeColor="followedHyperlink"/>
      <w:u w:val="single"/>
    </w:rPr>
  </w:style>
  <w:style w:type="paragraph" w:styleId="CommentText">
    <w:name w:val="annotation text"/>
    <w:basedOn w:val="Normal"/>
    <w:link w:val="CommentTextChar"/>
    <w:uiPriority w:val="99"/>
    <w:semiHidden/>
    <w:unhideWhenUsed/>
    <w:rsid w:val="00535298"/>
    <w:rPr>
      <w:sz w:val="20"/>
      <w:szCs w:val="20"/>
    </w:rPr>
  </w:style>
  <w:style w:type="character" w:customStyle="1" w:styleId="CommentTextChar">
    <w:name w:val="Comment Text Char"/>
    <w:basedOn w:val="DefaultParagraphFont"/>
    <w:link w:val="CommentText"/>
    <w:uiPriority w:val="99"/>
    <w:semiHidden/>
    <w:rsid w:val="00535298"/>
    <w:rPr>
      <w:rFonts w:ascii="Arial" w:hAnsi="Arial"/>
      <w:sz w:val="20"/>
      <w:szCs w:val="20"/>
    </w:rPr>
  </w:style>
  <w:style w:type="character" w:styleId="CommentReference">
    <w:name w:val="annotation reference"/>
    <w:basedOn w:val="DefaultParagraphFont"/>
    <w:uiPriority w:val="99"/>
    <w:semiHidden/>
    <w:unhideWhenUsed/>
    <w:rsid w:val="00535298"/>
    <w:rPr>
      <w:sz w:val="16"/>
      <w:szCs w:val="16"/>
    </w:rPr>
  </w:style>
  <w:style w:type="character" w:customStyle="1" w:styleId="apple-converted-space">
    <w:name w:val="apple-converted-space"/>
    <w:basedOn w:val="DefaultParagraphFont"/>
    <w:rsid w:val="005C6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aloginspiration.ai/"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md.edu/cai/spring-2026-generative-ai-virtual-showca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24EFA383D9624F8FEE9CB635C48E3D" ma:contentTypeVersion="14" ma:contentTypeDescription="Create a new document." ma:contentTypeScope="" ma:versionID="79119aa2a400f163eb0edd6894462229">
  <xsd:schema xmlns:xsd="http://www.w3.org/2001/XMLSchema" xmlns:xs="http://www.w3.org/2001/XMLSchema" xmlns:p="http://schemas.microsoft.com/office/2006/metadata/properties" xmlns:ns2="56c101bd-406a-4a28-bd7e-58a5c86429a4" xmlns:ns3="0da3ef5a-7d1d-446d-8ca2-fa4228bd1576" targetNamespace="http://schemas.microsoft.com/office/2006/metadata/properties" ma:root="true" ma:fieldsID="6a89feaf04cd8706dc92a04df45ac159" ns2:_="" ns3:_="">
    <xsd:import namespace="56c101bd-406a-4a28-bd7e-58a5c86429a4"/>
    <xsd:import namespace="0da3ef5a-7d1d-446d-8ca2-fa4228bd15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Process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01bd-406a-4a28-bd7e-58a5c8642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8de63f-17c9-4549-bd0e-40c937605a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Processed_x003f_" ma:index="21" nillable="true" ma:displayName="Processed?" ma:format="Dropdown" ma:internalName="Processed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3ef5a-7d1d-446d-8ca2-fa4228bd15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a1773-bc6b-4c48-81a4-b160f97a1325}" ma:internalName="TaxCatchAll" ma:showField="CatchAllData" ma:web="0da3ef5a-7d1d-446d-8ca2-fa4228bd1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_x003f_ xmlns="56c101bd-406a-4a28-bd7e-58a5c86429a4" xsi:nil="true"/>
    <lcf76f155ced4ddcb4097134ff3c332f xmlns="56c101bd-406a-4a28-bd7e-58a5c86429a4">
      <Terms xmlns="http://schemas.microsoft.com/office/infopath/2007/PartnerControls"/>
    </lcf76f155ced4ddcb4097134ff3c332f>
    <TaxCatchAll xmlns="0da3ef5a-7d1d-446d-8ca2-fa4228bd1576"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1A9FD31-F66F-4D88-B128-5F56020EAD3C}">
  <ds:schemaRefs>
    <ds:schemaRef ds:uri="http://schemas.microsoft.com/sharepoint/v3/contenttype/forms"/>
  </ds:schemaRefs>
</ds:datastoreItem>
</file>

<file path=customXml/itemProps3.xml><?xml version="1.0" encoding="utf-8"?>
<ds:datastoreItem xmlns:ds="http://schemas.openxmlformats.org/officeDocument/2006/customXml" ds:itemID="{9C10BAA2-9676-4DEC-8E76-EAB740196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01bd-406a-4a28-bd7e-58a5c86429a4"/>
    <ds:schemaRef ds:uri="0da3ef5a-7d1d-446d-8ca2-fa4228bd1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67E0F2-6E28-410B-90B3-D45D2D104568}">
  <ds:schemaRefs>
    <ds:schemaRef ds:uri="http://schemas.microsoft.com/office/2006/metadata/properties"/>
    <ds:schemaRef ds:uri="http://schemas.microsoft.com/office/infopath/2007/PartnerControls"/>
    <ds:schemaRef ds:uri="56c101bd-406a-4a28-bd7e-58a5c86429a4"/>
    <ds:schemaRef ds:uri="0da3ef5a-7d1d-446d-8ca2-fa4228bd15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6363</Words>
  <Characters>39755</Characters>
  <Application>Microsoft Office Word</Application>
  <DocSecurity>0</DocSecurity>
  <Lines>692</Lines>
  <Paragraphs>299</Paragraphs>
  <ScaleCrop>false</ScaleCrop>
  <Manager/>
  <Company/>
  <LinksUpToDate>false</LinksUpToDate>
  <CharactersWithSpaces>45934</CharactersWithSpaces>
  <SharedDoc>false</SharedDoc>
  <HyperlinkBase/>
  <HLinks>
    <vt:vector size="48" baseType="variant">
      <vt:variant>
        <vt:i4>1900635</vt:i4>
      </vt:variant>
      <vt:variant>
        <vt:i4>18</vt:i4>
      </vt:variant>
      <vt:variant>
        <vt:i4>0</vt:i4>
      </vt:variant>
      <vt:variant>
        <vt:i4>5</vt:i4>
      </vt:variant>
      <vt:variant>
        <vt:lpwstr>https://www.analoginspiration.ai/</vt:lpwstr>
      </vt:variant>
      <vt:variant>
        <vt:lpwstr/>
      </vt:variant>
      <vt:variant>
        <vt:i4>1900599</vt:i4>
      </vt:variant>
      <vt:variant>
        <vt:i4>15</vt:i4>
      </vt:variant>
      <vt:variant>
        <vt:i4>0</vt:i4>
      </vt:variant>
      <vt:variant>
        <vt:i4>5</vt:i4>
      </vt:variant>
      <vt:variant>
        <vt:lpwstr/>
      </vt:variant>
      <vt:variant>
        <vt:lpwstr>_Concurrent_Session_4</vt:lpwstr>
      </vt:variant>
      <vt:variant>
        <vt:i4>4325380</vt:i4>
      </vt:variant>
      <vt:variant>
        <vt:i4>12</vt:i4>
      </vt:variant>
      <vt:variant>
        <vt:i4>0</vt:i4>
      </vt:variant>
      <vt:variant>
        <vt:i4>5</vt:i4>
      </vt:variant>
      <vt:variant>
        <vt:lpwstr/>
      </vt:variant>
      <vt:variant>
        <vt:lpwstr>_Concurrent_Session_3_1</vt:lpwstr>
      </vt:variant>
      <vt:variant>
        <vt:i4>7798853</vt:i4>
      </vt:variant>
      <vt:variant>
        <vt:i4>9</vt:i4>
      </vt:variant>
      <vt:variant>
        <vt:i4>0</vt:i4>
      </vt:variant>
      <vt:variant>
        <vt:i4>5</vt:i4>
      </vt:variant>
      <vt:variant>
        <vt:lpwstr/>
      </vt:variant>
      <vt:variant>
        <vt:lpwstr>_Keynote_Address_|</vt:lpwstr>
      </vt:variant>
      <vt:variant>
        <vt:i4>1900599</vt:i4>
      </vt:variant>
      <vt:variant>
        <vt:i4>6</vt:i4>
      </vt:variant>
      <vt:variant>
        <vt:i4>0</vt:i4>
      </vt:variant>
      <vt:variant>
        <vt:i4>5</vt:i4>
      </vt:variant>
      <vt:variant>
        <vt:lpwstr/>
      </vt:variant>
      <vt:variant>
        <vt:lpwstr>_Concurrent_Session_2</vt:lpwstr>
      </vt:variant>
      <vt:variant>
        <vt:i4>1900599</vt:i4>
      </vt:variant>
      <vt:variant>
        <vt:i4>3</vt:i4>
      </vt:variant>
      <vt:variant>
        <vt:i4>0</vt:i4>
      </vt:variant>
      <vt:variant>
        <vt:i4>5</vt:i4>
      </vt:variant>
      <vt:variant>
        <vt:lpwstr/>
      </vt:variant>
      <vt:variant>
        <vt:lpwstr>_Concurrent_Session_1</vt:lpwstr>
      </vt:variant>
      <vt:variant>
        <vt:i4>2949166</vt:i4>
      </vt:variant>
      <vt:variant>
        <vt:i4>0</vt:i4>
      </vt:variant>
      <vt:variant>
        <vt:i4>0</vt:i4>
      </vt:variant>
      <vt:variant>
        <vt:i4>5</vt:i4>
      </vt:variant>
      <vt:variant>
        <vt:lpwstr>https://www.usmd.edu/cai/spring-2026-generative-ai-virtual-showcase</vt:lpwstr>
      </vt:variant>
      <vt:variant>
        <vt:lpwstr/>
      </vt:variant>
      <vt:variant>
        <vt:i4>3342361</vt:i4>
      </vt:variant>
      <vt:variant>
        <vt:i4>0</vt:i4>
      </vt:variant>
      <vt:variant>
        <vt:i4>0</vt:i4>
      </vt:variant>
      <vt:variant>
        <vt:i4>5</vt:i4>
      </vt:variant>
      <vt:variant>
        <vt:lpwstr>mailto:jpotter@usmd.edu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Jennifer Potter</cp:lastModifiedBy>
  <cp:revision>2</cp:revision>
  <dcterms:created xsi:type="dcterms:W3CDTF">2026-04-10T12:53:00Z</dcterms:created>
  <dcterms:modified xsi:type="dcterms:W3CDTF">2026-04-10T12:53:00Z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0x0101007624EFA383D9624F8FEE9CB635C48E3D</vt:lpwstr>
  </property>
  <property fmtid="{D5CDD505-2E9C-101B-9397-08002B2CF9AE}" pid="3" name="docLang">
    <vt:lpwstr>en</vt:lpwstr>
  </property>
  <property fmtid="{D5CDD505-2E9C-101B-9397-08002B2CF9AE}" pid="4" name="MediaServiceImageTags">
    <vt:lpwstr/>
  </property>
</Properties>
</file>